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D24" w:rsidRPr="00D5138F" w:rsidRDefault="000C1D24" w:rsidP="00FC3EEF">
      <w:pPr>
        <w:pStyle w:val="TextTZ"/>
        <w:spacing w:after="0"/>
        <w:ind w:left="426"/>
        <w:rPr>
          <w:b/>
        </w:rPr>
      </w:pPr>
      <w:proofErr w:type="spellStart"/>
      <w:r w:rsidRPr="00D5138F">
        <w:rPr>
          <w:b/>
        </w:rPr>
        <w:t>Signal</w:t>
      </w:r>
      <w:proofErr w:type="spellEnd"/>
      <w:r w:rsidRPr="00D5138F">
        <w:rPr>
          <w:b/>
        </w:rPr>
        <w:t xml:space="preserve"> Projekt s.r.o.</w:t>
      </w:r>
    </w:p>
    <w:p w:rsidR="000C1D24" w:rsidRPr="00D5138F" w:rsidRDefault="000C1D24" w:rsidP="00FC3EEF">
      <w:pPr>
        <w:pStyle w:val="TextTZ"/>
        <w:spacing w:after="0"/>
        <w:ind w:left="426"/>
        <w:rPr>
          <w:b/>
        </w:rPr>
      </w:pPr>
      <w:r w:rsidRPr="00D5138F">
        <w:rPr>
          <w:b/>
        </w:rPr>
        <w:t>projektové pracoviště Brno</w:t>
      </w:r>
    </w:p>
    <w:p w:rsidR="000C1D24" w:rsidRPr="00D5138F" w:rsidRDefault="000C1D24" w:rsidP="00FC3EEF">
      <w:pPr>
        <w:pStyle w:val="TextTZ"/>
        <w:spacing w:after="0"/>
        <w:ind w:left="426"/>
        <w:rPr>
          <w:b/>
        </w:rPr>
      </w:pPr>
      <w:r w:rsidRPr="00D5138F">
        <w:rPr>
          <w:b/>
        </w:rPr>
        <w:t>Vídeňská 55</w:t>
      </w:r>
    </w:p>
    <w:p w:rsidR="000C1D24" w:rsidRPr="00D5138F" w:rsidRDefault="000C1D24" w:rsidP="00FC3EEF">
      <w:pPr>
        <w:pStyle w:val="TextTZ"/>
        <w:spacing w:after="0"/>
        <w:ind w:left="426"/>
        <w:rPr>
          <w:b/>
        </w:rPr>
      </w:pPr>
      <w:r w:rsidRPr="00D5138F">
        <w:rPr>
          <w:b/>
        </w:rPr>
        <w:t>639 00 Brno</w:t>
      </w:r>
    </w:p>
    <w:p w:rsidR="000C1D24" w:rsidRPr="00D5138F" w:rsidRDefault="000C1D24" w:rsidP="00FC3EEF">
      <w:pPr>
        <w:pStyle w:val="TextTZ"/>
        <w:spacing w:after="0"/>
        <w:ind w:left="426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916D9C" w:rsidRDefault="00916D9C" w:rsidP="00916D9C">
      <w:pPr>
        <w:pStyle w:val="TextTZ"/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Oprava zabezpečovacího zařízení</w:t>
      </w:r>
    </w:p>
    <w:p w:rsidR="00916D9C" w:rsidRPr="008416DB" w:rsidRDefault="00916D9C" w:rsidP="00916D9C">
      <w:pPr>
        <w:pStyle w:val="TextTZ"/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v ŽST Bystřice nad Pernštejnem</w:t>
      </w:r>
    </w:p>
    <w:p w:rsidR="00916D9C" w:rsidRDefault="00916D9C" w:rsidP="00916D9C">
      <w:pPr>
        <w:pStyle w:val="TextTZ"/>
        <w:spacing w:after="0"/>
        <w:jc w:val="center"/>
        <w:rPr>
          <w:b/>
          <w:sz w:val="32"/>
          <w:szCs w:val="32"/>
        </w:rPr>
      </w:pPr>
    </w:p>
    <w:p w:rsidR="000C1D24" w:rsidRDefault="007C5FC4" w:rsidP="000C1D24">
      <w:pPr>
        <w:pStyle w:val="TextTZ"/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Dokumentace pro</w:t>
      </w:r>
      <w:r w:rsidR="0059219A">
        <w:rPr>
          <w:b/>
          <w:sz w:val="32"/>
          <w:szCs w:val="32"/>
        </w:rPr>
        <w:t xml:space="preserve"> stavební povolení</w:t>
      </w:r>
    </w:p>
    <w:p w:rsidR="000C1D24" w:rsidRPr="00E57640" w:rsidRDefault="000C1D24" w:rsidP="000C1D24">
      <w:pPr>
        <w:pStyle w:val="TextTZ"/>
        <w:spacing w:after="0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D5138F" w:rsidRDefault="000C1D24" w:rsidP="000C1D24">
      <w:pPr>
        <w:pStyle w:val="TextTZ"/>
        <w:spacing w:after="0"/>
        <w:jc w:val="center"/>
        <w:rPr>
          <w:sz w:val="32"/>
          <w:szCs w:val="32"/>
        </w:rPr>
      </w:pPr>
    </w:p>
    <w:p w:rsidR="000C1D24" w:rsidRPr="000C1D24" w:rsidRDefault="000C1D24" w:rsidP="00FC3EEF">
      <w:pPr>
        <w:ind w:left="426"/>
        <w:rPr>
          <w:rFonts w:asciiTheme="minorHAnsi" w:hAnsiTheme="minorHAnsi" w:cstheme="minorHAnsi"/>
          <w:b/>
          <w:bCs/>
          <w:sz w:val="32"/>
          <w:szCs w:val="32"/>
        </w:rPr>
      </w:pPr>
      <w:r w:rsidRPr="000C1D24">
        <w:rPr>
          <w:rFonts w:asciiTheme="minorHAnsi" w:hAnsiTheme="minorHAnsi" w:cstheme="minorHAnsi"/>
          <w:b/>
        </w:rPr>
        <w:t xml:space="preserve">Vypracoval: Ing. </w:t>
      </w:r>
      <w:r w:rsidR="00C32A9C">
        <w:rPr>
          <w:rFonts w:asciiTheme="minorHAnsi" w:hAnsiTheme="minorHAnsi" w:cstheme="minorHAnsi"/>
          <w:b/>
        </w:rPr>
        <w:t>Hana Kopečková</w:t>
      </w:r>
      <w:r w:rsidR="00291164">
        <w:rPr>
          <w:rFonts w:asciiTheme="minorHAnsi" w:hAnsiTheme="minorHAnsi" w:cstheme="minorHAnsi"/>
          <w:b/>
        </w:rPr>
        <w:tab/>
      </w:r>
      <w:r w:rsidR="00291164">
        <w:rPr>
          <w:rFonts w:asciiTheme="minorHAnsi" w:hAnsiTheme="minorHAnsi" w:cstheme="minorHAnsi"/>
          <w:b/>
        </w:rPr>
        <w:tab/>
      </w:r>
      <w:r w:rsidR="00291164">
        <w:rPr>
          <w:rFonts w:asciiTheme="minorHAnsi" w:hAnsiTheme="minorHAnsi" w:cstheme="minorHAnsi"/>
          <w:b/>
        </w:rPr>
        <w:tab/>
      </w:r>
      <w:r w:rsidR="00291164">
        <w:rPr>
          <w:rFonts w:asciiTheme="minorHAnsi" w:hAnsiTheme="minorHAnsi" w:cstheme="minorHAnsi"/>
          <w:b/>
        </w:rPr>
        <w:tab/>
      </w:r>
      <w:r w:rsidR="00291164">
        <w:rPr>
          <w:rFonts w:asciiTheme="minorHAnsi" w:hAnsiTheme="minorHAnsi" w:cstheme="minorHAnsi"/>
          <w:b/>
        </w:rPr>
        <w:tab/>
      </w:r>
      <w:r w:rsidR="00AE470D">
        <w:rPr>
          <w:rFonts w:asciiTheme="minorHAnsi" w:hAnsiTheme="minorHAnsi" w:cstheme="minorHAnsi"/>
          <w:b/>
        </w:rPr>
        <w:tab/>
      </w:r>
      <w:r w:rsidR="00AE470D">
        <w:rPr>
          <w:rFonts w:asciiTheme="minorHAnsi" w:hAnsiTheme="minorHAnsi" w:cstheme="minorHAnsi"/>
          <w:b/>
        </w:rPr>
        <w:tab/>
      </w:r>
      <w:r w:rsidR="00AE470D">
        <w:rPr>
          <w:rFonts w:asciiTheme="minorHAnsi" w:hAnsiTheme="minorHAnsi" w:cstheme="minorHAnsi"/>
          <w:b/>
        </w:rPr>
        <w:tab/>
      </w:r>
      <w:r w:rsidR="00AE470D">
        <w:rPr>
          <w:rFonts w:asciiTheme="minorHAnsi" w:hAnsiTheme="minorHAnsi" w:cstheme="minorHAnsi"/>
          <w:b/>
        </w:rPr>
        <w:tab/>
      </w:r>
      <w:r w:rsidR="00AE470D">
        <w:rPr>
          <w:rFonts w:asciiTheme="minorHAnsi" w:hAnsiTheme="minorHAnsi" w:cstheme="minorHAnsi"/>
          <w:b/>
        </w:rPr>
        <w:tab/>
      </w:r>
      <w:r w:rsidR="00AE470D">
        <w:rPr>
          <w:rFonts w:asciiTheme="minorHAnsi" w:hAnsiTheme="minorHAnsi" w:cstheme="minorHAnsi"/>
          <w:b/>
        </w:rPr>
        <w:tab/>
      </w:r>
      <w:r w:rsidR="00AE470D">
        <w:rPr>
          <w:rFonts w:asciiTheme="minorHAnsi" w:hAnsiTheme="minorHAnsi" w:cstheme="minorHAnsi"/>
          <w:b/>
        </w:rPr>
        <w:tab/>
      </w:r>
      <w:r w:rsidR="00AE470D">
        <w:rPr>
          <w:rFonts w:asciiTheme="minorHAnsi" w:hAnsiTheme="minorHAnsi" w:cstheme="minorHAnsi"/>
          <w:b/>
        </w:rPr>
        <w:tab/>
        <w:t xml:space="preserve">V Brně </w:t>
      </w:r>
      <w:r w:rsidR="00EA1B9C">
        <w:rPr>
          <w:rFonts w:asciiTheme="minorHAnsi" w:hAnsiTheme="minorHAnsi" w:cstheme="minorHAnsi"/>
          <w:b/>
        </w:rPr>
        <w:t>červen 2020</w:t>
      </w:r>
      <w:r w:rsidRPr="000C1D24">
        <w:rPr>
          <w:rFonts w:asciiTheme="minorHAnsi" w:hAnsiTheme="minorHAnsi" w:cstheme="minorHAnsi"/>
          <w:b/>
        </w:rPr>
        <w:br w:type="page"/>
      </w:r>
    </w:p>
    <w:p w:rsidR="009249AC" w:rsidRPr="004C56B3" w:rsidRDefault="000C1D24" w:rsidP="004C56B3">
      <w:pPr>
        <w:spacing w:line="480" w:lineRule="auto"/>
        <w:ind w:firstLine="284"/>
        <w:rPr>
          <w:rFonts w:asciiTheme="minorHAnsi" w:hAnsiTheme="minorHAnsi" w:cstheme="minorHAnsi"/>
          <w:b/>
          <w:bCs/>
          <w:sz w:val="32"/>
          <w:szCs w:val="32"/>
        </w:rPr>
      </w:pPr>
      <w:r w:rsidRPr="000C1D24">
        <w:rPr>
          <w:rFonts w:asciiTheme="minorHAnsi" w:hAnsiTheme="minorHAnsi" w:cstheme="minorHAnsi"/>
          <w:b/>
          <w:bCs/>
          <w:sz w:val="32"/>
          <w:szCs w:val="32"/>
        </w:rPr>
        <w:lastRenderedPageBreak/>
        <w:t>OBSAH</w:t>
      </w:r>
    </w:p>
    <w:p w:rsidR="00B664A3" w:rsidRDefault="00530DE2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r w:rsidRPr="007073DA">
        <w:rPr>
          <w:rFonts w:asciiTheme="minorHAnsi" w:hAnsiTheme="minorHAnsi" w:cstheme="minorHAnsi"/>
          <w:b/>
          <w:szCs w:val="24"/>
        </w:rPr>
        <w:fldChar w:fldCharType="begin"/>
      </w:r>
      <w:r w:rsidR="009249AC" w:rsidRPr="007073DA">
        <w:rPr>
          <w:rFonts w:asciiTheme="minorHAnsi" w:hAnsiTheme="minorHAnsi" w:cstheme="minorHAnsi"/>
          <w:szCs w:val="24"/>
        </w:rPr>
        <w:instrText xml:space="preserve"> TOC \o "1-6" \u </w:instrText>
      </w:r>
      <w:r w:rsidRPr="007073DA">
        <w:rPr>
          <w:rFonts w:asciiTheme="minorHAnsi" w:hAnsiTheme="minorHAnsi" w:cstheme="minorHAnsi"/>
          <w:b/>
          <w:szCs w:val="24"/>
        </w:rPr>
        <w:fldChar w:fldCharType="separate"/>
      </w:r>
      <w:r w:rsidR="00B664A3">
        <w:t>A.</w:t>
      </w:r>
      <w:r w:rsidR="00B664A3">
        <w:rPr>
          <w:rFonts w:asciiTheme="minorHAnsi" w:eastAsiaTheme="minorEastAsia" w:hAnsiTheme="minorHAnsi" w:cstheme="minorBidi"/>
          <w:bCs w:val="0"/>
          <w:sz w:val="22"/>
          <w:szCs w:val="22"/>
        </w:rPr>
        <w:tab/>
      </w:r>
      <w:r w:rsidR="00B664A3">
        <w:t>PRŮVODNÍ ZPRÁVA</w:t>
      </w:r>
      <w:r w:rsidR="00B664A3">
        <w:tab/>
      </w:r>
      <w:r w:rsidR="00B664A3">
        <w:fldChar w:fldCharType="begin"/>
      </w:r>
      <w:r w:rsidR="00B664A3">
        <w:instrText xml:space="preserve"> PAGEREF _Toc18331040 \h </w:instrText>
      </w:r>
      <w:r w:rsidR="00B664A3">
        <w:fldChar w:fldCharType="separate"/>
      </w:r>
      <w:r w:rsidR="00EA1B9C">
        <w:t>4</w:t>
      </w:r>
      <w:r w:rsidR="00B664A3">
        <w:fldChar w:fldCharType="end"/>
      </w:r>
    </w:p>
    <w:p w:rsidR="00B664A3" w:rsidRDefault="00B664A3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297C8D">
        <w:t>A.1.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297C8D">
        <w:t>IDENTIFIKAČNÍ ÚDAJE</w:t>
      </w:r>
      <w:r>
        <w:tab/>
      </w:r>
      <w:r>
        <w:fldChar w:fldCharType="begin"/>
      </w:r>
      <w:r>
        <w:instrText xml:space="preserve"> PAGEREF _Toc18331041 \h </w:instrText>
      </w:r>
      <w:r>
        <w:fldChar w:fldCharType="separate"/>
      </w:r>
      <w:r w:rsidR="00EA1B9C">
        <w:t>4</w:t>
      </w:r>
      <w:r>
        <w:fldChar w:fldCharType="end"/>
      </w:r>
    </w:p>
    <w:p w:rsidR="00B664A3" w:rsidRDefault="00B664A3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297C8D">
        <w:t>A.1.1.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297C8D">
        <w:t>Údaje o stavbě</w:t>
      </w:r>
      <w:r>
        <w:tab/>
      </w:r>
      <w:r>
        <w:fldChar w:fldCharType="begin"/>
      </w:r>
      <w:r>
        <w:instrText xml:space="preserve"> PAGEREF _Toc18331042 \h </w:instrText>
      </w:r>
      <w:r>
        <w:fldChar w:fldCharType="separate"/>
      </w:r>
      <w:r w:rsidR="00EA1B9C">
        <w:t>4</w:t>
      </w:r>
      <w:r>
        <w:fldChar w:fldCharType="end"/>
      </w:r>
    </w:p>
    <w:p w:rsidR="00B664A3" w:rsidRDefault="00B664A3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297C8D">
        <w:t>A.1.2.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297C8D">
        <w:t>Údaje o stavebníkovi</w:t>
      </w:r>
      <w:r>
        <w:tab/>
      </w:r>
      <w:r>
        <w:fldChar w:fldCharType="begin"/>
      </w:r>
      <w:r>
        <w:instrText xml:space="preserve"> PAGEREF _Toc18331043 \h </w:instrText>
      </w:r>
      <w:r>
        <w:fldChar w:fldCharType="separate"/>
      </w:r>
      <w:r w:rsidR="00EA1B9C">
        <w:t>4</w:t>
      </w:r>
      <w:r>
        <w:fldChar w:fldCharType="end"/>
      </w:r>
    </w:p>
    <w:p w:rsidR="00B664A3" w:rsidRDefault="00B664A3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297C8D">
        <w:t>A.1.3.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297C8D">
        <w:t>Údaje o zpracovateli dokumentace</w:t>
      </w:r>
      <w:r>
        <w:tab/>
      </w:r>
      <w:r>
        <w:fldChar w:fldCharType="begin"/>
      </w:r>
      <w:r>
        <w:instrText xml:space="preserve"> PAGEREF _Toc18331044 \h </w:instrText>
      </w:r>
      <w:r>
        <w:fldChar w:fldCharType="separate"/>
      </w:r>
      <w:r w:rsidR="00EA1B9C">
        <w:t>5</w:t>
      </w:r>
      <w:r>
        <w:fldChar w:fldCharType="end"/>
      </w:r>
    </w:p>
    <w:p w:rsidR="00B664A3" w:rsidRDefault="00B664A3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297C8D">
        <w:t>A.2.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297C8D">
        <w:t>ČLENĚNÍ STAVBY NA OBJEKTY A TECHNICKÁ A TECHNOLOGICKÁ ZAŘÍZENÍ</w:t>
      </w:r>
      <w:r>
        <w:tab/>
      </w:r>
      <w:r>
        <w:fldChar w:fldCharType="begin"/>
      </w:r>
      <w:r>
        <w:instrText xml:space="preserve"> PAGEREF _Toc18331045 \h </w:instrText>
      </w:r>
      <w:r>
        <w:fldChar w:fldCharType="separate"/>
      </w:r>
      <w:r w:rsidR="00EA1B9C">
        <w:t>5</w:t>
      </w:r>
      <w:r>
        <w:fldChar w:fldCharType="end"/>
      </w:r>
    </w:p>
    <w:p w:rsidR="00B664A3" w:rsidRDefault="00B664A3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297C8D">
        <w:t>A.3.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297C8D">
        <w:t>SEZNAM VSTUPNÍCH PODKLADŮ</w:t>
      </w:r>
      <w:r>
        <w:tab/>
      </w:r>
      <w:r>
        <w:fldChar w:fldCharType="begin"/>
      </w:r>
      <w:r>
        <w:instrText xml:space="preserve"> PAGEREF _Toc18331046 \h </w:instrText>
      </w:r>
      <w:r>
        <w:fldChar w:fldCharType="separate"/>
      </w:r>
      <w:r w:rsidR="00EA1B9C">
        <w:t>6</w:t>
      </w:r>
      <w:r>
        <w:fldChar w:fldCharType="end"/>
      </w:r>
    </w:p>
    <w:p w:rsidR="00BC0F26" w:rsidRPr="00BC0F26" w:rsidRDefault="00530DE2" w:rsidP="00BC0F26">
      <w:pPr>
        <w:pStyle w:val="Nadpis2"/>
        <w:numPr>
          <w:ilvl w:val="0"/>
          <w:numId w:val="0"/>
        </w:numPr>
        <w:tabs>
          <w:tab w:val="center" w:leader="dot" w:pos="9015"/>
        </w:tabs>
        <w:spacing w:before="0" w:after="0"/>
        <w:ind w:left="737" w:hanging="453"/>
        <w:rPr>
          <w:rFonts w:ascii="Calibri" w:hAnsi="Calibri" w:cs="Calibri"/>
          <w:b w:val="0"/>
          <w:sz w:val="24"/>
          <w:szCs w:val="24"/>
        </w:rPr>
      </w:pPr>
      <w:r w:rsidRPr="007073DA">
        <w:rPr>
          <w:rFonts w:asciiTheme="minorHAnsi" w:hAnsiTheme="minorHAnsi" w:cstheme="minorHAnsi"/>
          <w:b w:val="0"/>
          <w:sz w:val="24"/>
          <w:szCs w:val="24"/>
        </w:rPr>
        <w:fldChar w:fldCharType="end"/>
      </w:r>
    </w:p>
    <w:p w:rsidR="002627AE" w:rsidRPr="002627AE" w:rsidRDefault="00814C19" w:rsidP="00814C19">
      <w:r>
        <w:br w:type="page"/>
      </w:r>
    </w:p>
    <w:p w:rsidR="00BC0F26" w:rsidRPr="004C56B3" w:rsidRDefault="00BC0F26" w:rsidP="009E06AB">
      <w:pPr>
        <w:ind w:firstLine="284"/>
        <w:rPr>
          <w:rFonts w:ascii="Calibri" w:hAnsi="Calibri" w:cs="Calibri"/>
          <w:b/>
        </w:rPr>
      </w:pPr>
      <w:r w:rsidRPr="004C56B3">
        <w:rPr>
          <w:rFonts w:ascii="Calibri" w:hAnsi="Calibri" w:cs="Calibri"/>
          <w:b/>
        </w:rPr>
        <w:lastRenderedPageBreak/>
        <w:t>SEZNAM POUŽITÝCH ZKRATEK</w:t>
      </w:r>
    </w:p>
    <w:p w:rsidR="002627AE" w:rsidRPr="002627AE" w:rsidRDefault="002627AE" w:rsidP="002627AE">
      <w:pPr>
        <w:pStyle w:val="Zkladntext"/>
      </w:pPr>
    </w:p>
    <w:p w:rsidR="00BC0F26" w:rsidRDefault="00BC0F26" w:rsidP="004C56B3">
      <w:pPr>
        <w:spacing w:line="276" w:lineRule="auto"/>
        <w:ind w:left="284"/>
        <w:rPr>
          <w:rFonts w:ascii="Calibri" w:hAnsi="Calibri" w:cs="Calibri"/>
        </w:rPr>
      </w:pPr>
      <w:r w:rsidRPr="00B55B75">
        <w:rPr>
          <w:rFonts w:ascii="Calibri" w:hAnsi="Calibri" w:cs="Calibri"/>
        </w:rPr>
        <w:t>ČSN – České technické normy</w:t>
      </w:r>
    </w:p>
    <w:p w:rsidR="0079781A" w:rsidRPr="0079781A" w:rsidRDefault="0079781A" w:rsidP="004C56B3">
      <w:pPr>
        <w:spacing w:line="276" w:lineRule="auto"/>
        <w:ind w:left="284"/>
        <w:rPr>
          <w:rFonts w:ascii="Calibri" w:hAnsi="Calibri" w:cs="Calibri"/>
          <w:b/>
        </w:rPr>
      </w:pPr>
      <w:r w:rsidRPr="0072179E">
        <w:rPr>
          <w:rFonts w:ascii="Calibri" w:hAnsi="Calibri" w:cs="Calibri"/>
        </w:rPr>
        <w:t>EOV</w:t>
      </w:r>
      <w:r>
        <w:rPr>
          <w:rFonts w:ascii="Calibri" w:hAnsi="Calibri" w:cs="Calibri"/>
        </w:rPr>
        <w:t xml:space="preserve"> </w:t>
      </w:r>
      <w:r w:rsidRPr="00B55B75">
        <w:rPr>
          <w:rFonts w:ascii="Calibri" w:hAnsi="Calibri" w:cs="Calibri"/>
        </w:rPr>
        <w:t xml:space="preserve">– </w:t>
      </w:r>
      <w:r w:rsidR="00E8407A" w:rsidRPr="00E8407A">
        <w:rPr>
          <w:rFonts w:ascii="Calibri" w:hAnsi="Calibri" w:cs="Calibri"/>
        </w:rPr>
        <w:t>E</w:t>
      </w:r>
      <w:r w:rsidRPr="00E8407A">
        <w:rPr>
          <w:rFonts w:ascii="Calibri" w:hAnsi="Calibri" w:cs="Calibri"/>
        </w:rPr>
        <w:t>lektrický ohřev výměn</w:t>
      </w:r>
    </w:p>
    <w:p w:rsidR="0079781A" w:rsidRPr="00B55B75" w:rsidRDefault="0079781A" w:rsidP="004C56B3">
      <w:pPr>
        <w:spacing w:line="276" w:lineRule="auto"/>
        <w:ind w:left="284"/>
        <w:rPr>
          <w:rFonts w:ascii="Calibri" w:hAnsi="Calibri" w:cs="Calibri"/>
          <w:b/>
        </w:rPr>
      </w:pPr>
      <w:r w:rsidRPr="0072179E">
        <w:rPr>
          <w:rFonts w:ascii="Calibri" w:hAnsi="Calibri" w:cs="Calibri"/>
        </w:rPr>
        <w:t>MK</w:t>
      </w:r>
      <w:r>
        <w:rPr>
          <w:rFonts w:ascii="Calibri" w:hAnsi="Calibri" w:cs="Calibri"/>
        </w:rPr>
        <w:t xml:space="preserve"> </w:t>
      </w:r>
      <w:r w:rsidRPr="00B55B75">
        <w:rPr>
          <w:rFonts w:ascii="Calibri" w:hAnsi="Calibri" w:cs="Calibri"/>
        </w:rPr>
        <w:t xml:space="preserve">– </w:t>
      </w:r>
      <w:r w:rsidR="00E8407A">
        <w:rPr>
          <w:rFonts w:ascii="Calibri" w:hAnsi="Calibri" w:cs="Calibri"/>
        </w:rPr>
        <w:t>M</w:t>
      </w:r>
      <w:r>
        <w:rPr>
          <w:rFonts w:ascii="Calibri" w:hAnsi="Calibri" w:cs="Calibri"/>
        </w:rPr>
        <w:t>ístní kabelizace</w:t>
      </w:r>
    </w:p>
    <w:p w:rsidR="00BC0F26" w:rsidRPr="00B55B75" w:rsidRDefault="00B67370" w:rsidP="00B67370">
      <w:pPr>
        <w:spacing w:line="276" w:lineRule="auto"/>
        <w:ind w:firstLine="284"/>
        <w:rPr>
          <w:rFonts w:ascii="Calibri" w:hAnsi="Calibri" w:cs="Calibri"/>
          <w:b/>
        </w:rPr>
      </w:pPr>
      <w:r>
        <w:rPr>
          <w:rFonts w:ascii="Calibri" w:hAnsi="Calibri" w:cs="Calibri"/>
        </w:rPr>
        <w:t>NN</w:t>
      </w:r>
      <w:r w:rsidR="00BC0F26" w:rsidRPr="00B55B75">
        <w:rPr>
          <w:rFonts w:ascii="Calibri" w:hAnsi="Calibri" w:cs="Calibri"/>
        </w:rPr>
        <w:t xml:space="preserve"> – Nízké napětí</w:t>
      </w:r>
    </w:p>
    <w:p w:rsidR="004F3EAC" w:rsidRDefault="00BC0F26" w:rsidP="004C56B3">
      <w:pPr>
        <w:spacing w:line="276" w:lineRule="auto"/>
        <w:ind w:left="284"/>
        <w:rPr>
          <w:rFonts w:ascii="Calibri" w:hAnsi="Calibri" w:cs="Calibri"/>
        </w:rPr>
      </w:pPr>
      <w:r w:rsidRPr="00B55B75">
        <w:rPr>
          <w:rFonts w:ascii="Calibri" w:hAnsi="Calibri" w:cs="Calibri"/>
        </w:rPr>
        <w:t xml:space="preserve">PS – </w:t>
      </w:r>
      <w:r w:rsidR="004F3EAC">
        <w:rPr>
          <w:rFonts w:ascii="Calibri" w:hAnsi="Calibri" w:cs="Calibri"/>
        </w:rPr>
        <w:t xml:space="preserve">Objekt technologické části </w:t>
      </w:r>
    </w:p>
    <w:p w:rsidR="00BC0F26" w:rsidRPr="00B55B75" w:rsidRDefault="00BC0F26" w:rsidP="004F3EAC">
      <w:pPr>
        <w:spacing w:line="276" w:lineRule="auto"/>
        <w:ind w:left="284"/>
        <w:rPr>
          <w:rFonts w:ascii="Calibri" w:hAnsi="Calibri" w:cs="Calibri"/>
          <w:b/>
        </w:rPr>
      </w:pPr>
      <w:r w:rsidRPr="00B55B75">
        <w:rPr>
          <w:rFonts w:ascii="Calibri" w:hAnsi="Calibri" w:cs="Calibri"/>
        </w:rPr>
        <w:t xml:space="preserve">SO – </w:t>
      </w:r>
      <w:r w:rsidR="004F3EAC">
        <w:rPr>
          <w:rFonts w:ascii="Calibri" w:hAnsi="Calibri" w:cs="Calibri"/>
        </w:rPr>
        <w:t>Objekt stavební části</w:t>
      </w:r>
    </w:p>
    <w:p w:rsidR="00BC0F26" w:rsidRPr="00B55B75" w:rsidRDefault="00BC0F26" w:rsidP="004C56B3">
      <w:pPr>
        <w:spacing w:line="276" w:lineRule="auto"/>
        <w:ind w:left="284"/>
        <w:rPr>
          <w:rFonts w:ascii="Calibri" w:hAnsi="Calibri" w:cs="Calibri"/>
          <w:b/>
        </w:rPr>
      </w:pPr>
      <w:r w:rsidRPr="00B55B75">
        <w:rPr>
          <w:rFonts w:ascii="Calibri" w:hAnsi="Calibri" w:cs="Calibri"/>
        </w:rPr>
        <w:t>SZZ – Staniční zabezpečovací zařízení</w:t>
      </w:r>
    </w:p>
    <w:p w:rsidR="00BC0F26" w:rsidRDefault="00BC0F26" w:rsidP="004C56B3">
      <w:pPr>
        <w:spacing w:line="276" w:lineRule="auto"/>
        <w:ind w:left="284"/>
        <w:rPr>
          <w:rFonts w:ascii="Calibri" w:hAnsi="Calibri" w:cs="Calibri"/>
        </w:rPr>
      </w:pPr>
      <w:r w:rsidRPr="00B55B75">
        <w:rPr>
          <w:rFonts w:ascii="Calibri" w:hAnsi="Calibri" w:cs="Calibri"/>
        </w:rPr>
        <w:t>TNŽ – Technick</w:t>
      </w:r>
      <w:r w:rsidR="005B77C8">
        <w:rPr>
          <w:rFonts w:ascii="Calibri" w:hAnsi="Calibri" w:cs="Calibri"/>
        </w:rPr>
        <w:t>á</w:t>
      </w:r>
      <w:r w:rsidRPr="00B55B75">
        <w:rPr>
          <w:rFonts w:ascii="Calibri" w:hAnsi="Calibri" w:cs="Calibri"/>
        </w:rPr>
        <w:t xml:space="preserve"> </w:t>
      </w:r>
      <w:r w:rsidR="005B77C8">
        <w:rPr>
          <w:rFonts w:ascii="Calibri" w:hAnsi="Calibri" w:cs="Calibri"/>
        </w:rPr>
        <w:t>norma železnic</w:t>
      </w:r>
    </w:p>
    <w:p w:rsidR="004C56B3" w:rsidRDefault="0023149E" w:rsidP="004C56B3">
      <w:pPr>
        <w:spacing w:line="276" w:lineRule="auto"/>
        <w:ind w:left="284"/>
        <w:rPr>
          <w:rFonts w:ascii="Calibri" w:hAnsi="Calibri" w:cs="Calibri"/>
        </w:rPr>
      </w:pPr>
      <w:r w:rsidRPr="0072179E">
        <w:rPr>
          <w:rFonts w:ascii="Calibri" w:hAnsi="Calibri" w:cs="Calibri"/>
        </w:rPr>
        <w:t>TZZ</w:t>
      </w:r>
      <w:r>
        <w:rPr>
          <w:rFonts w:ascii="Calibri" w:hAnsi="Calibri" w:cs="Calibri"/>
        </w:rPr>
        <w:t xml:space="preserve"> – Traťové</w:t>
      </w:r>
      <w:r w:rsidRPr="00B55B75">
        <w:rPr>
          <w:rFonts w:ascii="Calibri" w:hAnsi="Calibri" w:cs="Calibri"/>
        </w:rPr>
        <w:t xml:space="preserve"> zabezpečovací zařízení</w:t>
      </w:r>
    </w:p>
    <w:p w:rsidR="00037E24" w:rsidRDefault="00BC0F26" w:rsidP="004C56B3">
      <w:pPr>
        <w:spacing w:line="276" w:lineRule="auto"/>
        <w:ind w:left="284"/>
        <w:rPr>
          <w:rFonts w:ascii="Calibri" w:hAnsi="Calibri" w:cs="Calibri"/>
        </w:rPr>
      </w:pPr>
      <w:proofErr w:type="spellStart"/>
      <w:r w:rsidRPr="00B55B75">
        <w:rPr>
          <w:rFonts w:ascii="Calibri" w:hAnsi="Calibri" w:cs="Calibri"/>
        </w:rPr>
        <w:t>žst</w:t>
      </w:r>
      <w:proofErr w:type="spellEnd"/>
      <w:r w:rsidRPr="00B55B75">
        <w:rPr>
          <w:rFonts w:ascii="Calibri" w:hAnsi="Calibri" w:cs="Calibri"/>
        </w:rPr>
        <w:t>. – Železniční stanice</w:t>
      </w:r>
    </w:p>
    <w:p w:rsidR="00037E24" w:rsidRPr="00037E24" w:rsidRDefault="00037E24" w:rsidP="004C56B3">
      <w:pPr>
        <w:spacing w:line="276" w:lineRule="auto"/>
        <w:ind w:left="284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9249AC" w:rsidRPr="00B55B75" w:rsidRDefault="009249AC" w:rsidP="00C119F4">
      <w:pPr>
        <w:pStyle w:val="Nadpis1"/>
      </w:pPr>
      <w:bookmarkStart w:id="0" w:name="_Toc18331040"/>
      <w:r w:rsidRPr="00B55B75">
        <w:lastRenderedPageBreak/>
        <w:t>P</w:t>
      </w:r>
      <w:r w:rsidR="00436463" w:rsidRPr="00B55B75">
        <w:t xml:space="preserve">RŮVODNÍ </w:t>
      </w:r>
      <w:r w:rsidR="00436463" w:rsidRPr="00C119F4">
        <w:t>ZPRÁVA</w:t>
      </w:r>
      <w:bookmarkEnd w:id="0"/>
    </w:p>
    <w:p w:rsidR="009249AC" w:rsidRDefault="009249AC" w:rsidP="00C7709F">
      <w:pPr>
        <w:pStyle w:val="Nadpis2"/>
        <w:numPr>
          <w:ilvl w:val="1"/>
          <w:numId w:val="8"/>
        </w:numPr>
        <w:tabs>
          <w:tab w:val="clear" w:pos="879"/>
        </w:tabs>
        <w:ind w:hanging="595"/>
        <w:rPr>
          <w:rFonts w:ascii="Calibri" w:hAnsi="Calibri" w:cs="Calibri"/>
        </w:rPr>
      </w:pPr>
      <w:bookmarkStart w:id="1" w:name="_Toc18331041"/>
      <w:r w:rsidRPr="00B55B75">
        <w:rPr>
          <w:rFonts w:ascii="Calibri" w:hAnsi="Calibri" w:cs="Calibri"/>
        </w:rPr>
        <w:t>I</w:t>
      </w:r>
      <w:r w:rsidR="00436463" w:rsidRPr="00B55B75">
        <w:rPr>
          <w:rFonts w:ascii="Calibri" w:hAnsi="Calibri" w:cs="Calibri"/>
        </w:rPr>
        <w:t>DENTIFIKAČNÍ ÚDAJE</w:t>
      </w:r>
      <w:bookmarkEnd w:id="1"/>
    </w:p>
    <w:p w:rsidR="000D737B" w:rsidRPr="000D737B" w:rsidRDefault="000D737B" w:rsidP="00C119F4">
      <w:pPr>
        <w:pStyle w:val="Nadpis3"/>
        <w:tabs>
          <w:tab w:val="clear" w:pos="1163"/>
          <w:tab w:val="num" w:pos="710"/>
        </w:tabs>
        <w:ind w:left="993" w:hanging="709"/>
        <w:rPr>
          <w:rFonts w:ascii="Calibri" w:hAnsi="Calibri" w:cs="Calibri"/>
          <w:sz w:val="24"/>
          <w:szCs w:val="24"/>
        </w:rPr>
      </w:pPr>
      <w:bookmarkStart w:id="2" w:name="_Toc18331042"/>
      <w:r w:rsidRPr="000D737B">
        <w:rPr>
          <w:rFonts w:ascii="Calibri" w:hAnsi="Calibri" w:cs="Calibri"/>
          <w:sz w:val="24"/>
          <w:szCs w:val="24"/>
        </w:rPr>
        <w:t>Údaje o stavbě</w:t>
      </w:r>
      <w:bookmarkEnd w:id="2"/>
    </w:p>
    <w:p w:rsidR="00BD0687" w:rsidRDefault="004E1AC1" w:rsidP="00632704">
      <w:pPr>
        <w:pStyle w:val="Zkladntext"/>
        <w:ind w:left="1988" w:hanging="1704"/>
        <w:rPr>
          <w:rFonts w:ascii="Calibri" w:hAnsi="Calibri" w:cs="Calibri"/>
        </w:rPr>
      </w:pPr>
      <w:r w:rsidRPr="005C5B91">
        <w:rPr>
          <w:rFonts w:ascii="Calibri" w:hAnsi="Calibri" w:cs="Calibri"/>
          <w:u w:val="single"/>
        </w:rPr>
        <w:t>Název stavby:</w:t>
      </w:r>
      <w:r w:rsidRPr="00C83A86">
        <w:rPr>
          <w:rFonts w:ascii="Calibri" w:hAnsi="Calibri" w:cs="Calibri"/>
        </w:rPr>
        <w:tab/>
      </w:r>
      <w:r w:rsidRPr="00C83A86">
        <w:rPr>
          <w:rFonts w:ascii="Calibri" w:hAnsi="Calibri" w:cs="Calibri"/>
        </w:rPr>
        <w:tab/>
      </w:r>
      <w:r w:rsidRPr="00240C85">
        <w:rPr>
          <w:rFonts w:ascii="Calibri" w:hAnsi="Calibri" w:cs="Calibri"/>
        </w:rPr>
        <w:tab/>
      </w:r>
      <w:r w:rsidRPr="00240C85">
        <w:rPr>
          <w:rFonts w:ascii="Calibri" w:hAnsi="Calibri" w:cs="Calibri"/>
        </w:rPr>
        <w:tab/>
      </w:r>
      <w:r w:rsidR="00A12176" w:rsidRPr="000C281B">
        <w:rPr>
          <w:rFonts w:ascii="Calibri" w:hAnsi="Calibri" w:cs="Calibri"/>
        </w:rPr>
        <w:t xml:space="preserve">Oprava zabezpečovacího zařízení v ŽST </w:t>
      </w:r>
      <w:r w:rsidR="00916D9C">
        <w:rPr>
          <w:rFonts w:ascii="Calibri" w:hAnsi="Calibri" w:cs="Calibri"/>
        </w:rPr>
        <w:t>Bystřice nad Pernštejnem</w:t>
      </w:r>
    </w:p>
    <w:p w:rsidR="00A12176" w:rsidRPr="004F3EAC" w:rsidRDefault="00A12176" w:rsidP="00632704">
      <w:pPr>
        <w:pStyle w:val="Zkladntext"/>
        <w:ind w:left="1988" w:hanging="1704"/>
        <w:rPr>
          <w:rFonts w:ascii="Calibri" w:hAnsi="Calibri" w:cs="Calibri"/>
          <w:iCs/>
          <w:kern w:val="32"/>
        </w:rPr>
      </w:pPr>
    </w:p>
    <w:p w:rsidR="00B14625" w:rsidRPr="00240C85" w:rsidRDefault="00EE5ED5" w:rsidP="00EE5ED5">
      <w:pPr>
        <w:pStyle w:val="Zkladntext"/>
        <w:ind w:left="1988" w:hanging="1704"/>
        <w:rPr>
          <w:rFonts w:ascii="Calibri" w:hAnsi="Calibri" w:cs="Calibri"/>
          <w:u w:val="single"/>
        </w:rPr>
      </w:pPr>
      <w:r w:rsidRPr="00240C85">
        <w:rPr>
          <w:rFonts w:ascii="Calibri" w:hAnsi="Calibri" w:cs="Calibri"/>
          <w:u w:val="single"/>
        </w:rPr>
        <w:t>Místo stavby</w:t>
      </w:r>
      <w:r w:rsidR="00B14625" w:rsidRPr="00240C85">
        <w:rPr>
          <w:rFonts w:ascii="Calibri" w:hAnsi="Calibri" w:cs="Calibri"/>
          <w:u w:val="single"/>
        </w:rPr>
        <w:t>:</w:t>
      </w:r>
    </w:p>
    <w:p w:rsidR="00BD0687" w:rsidRPr="00EE5ED5" w:rsidRDefault="00B14625" w:rsidP="00BD0687">
      <w:pPr>
        <w:tabs>
          <w:tab w:val="left" w:pos="284"/>
          <w:tab w:val="left" w:pos="567"/>
          <w:tab w:val="left" w:pos="1701"/>
        </w:tabs>
        <w:spacing w:before="120" w:after="120"/>
        <w:ind w:left="2880" w:hanging="2596"/>
        <w:rPr>
          <w:rFonts w:ascii="Calibri" w:hAnsi="Calibri" w:cs="Calibri"/>
        </w:rPr>
      </w:pPr>
      <w:r w:rsidRPr="00240C85">
        <w:rPr>
          <w:rFonts w:ascii="Calibri" w:hAnsi="Calibri" w:cs="Calibri"/>
          <w:iCs/>
        </w:rPr>
        <w:t>Traťový úsek</w:t>
      </w:r>
      <w:r w:rsidRPr="00240C85">
        <w:rPr>
          <w:rFonts w:ascii="Calibri" w:hAnsi="Calibri" w:cs="Calibri"/>
          <w:iCs/>
          <w:kern w:val="32"/>
        </w:rPr>
        <w:t>:</w:t>
      </w:r>
      <w:r w:rsidRPr="00240C85">
        <w:rPr>
          <w:rFonts w:ascii="Calibri" w:hAnsi="Calibri" w:cs="Calibri"/>
          <w:iCs/>
          <w:kern w:val="32"/>
        </w:rPr>
        <w:tab/>
      </w:r>
      <w:r w:rsidR="00632704" w:rsidRPr="00240C85">
        <w:rPr>
          <w:rFonts w:ascii="Calibri" w:hAnsi="Calibri" w:cs="Calibri"/>
          <w:iCs/>
          <w:kern w:val="32"/>
        </w:rPr>
        <w:tab/>
        <w:t xml:space="preserve">mezi </w:t>
      </w:r>
      <w:r w:rsidR="00397804">
        <w:rPr>
          <w:rFonts w:ascii="Calibri" w:hAnsi="Calibri" w:cs="Calibri"/>
        </w:rPr>
        <w:t xml:space="preserve">Rožnou </w:t>
      </w:r>
      <w:r w:rsidR="00632704" w:rsidRPr="00632704">
        <w:rPr>
          <w:rFonts w:ascii="Calibri" w:hAnsi="Calibri" w:cs="Calibri"/>
        </w:rPr>
        <w:t>a</w:t>
      </w:r>
      <w:r w:rsidRPr="00632704">
        <w:rPr>
          <w:rFonts w:ascii="Calibri" w:hAnsi="Calibri" w:cs="Calibri"/>
        </w:rPr>
        <w:t xml:space="preserve"> </w:t>
      </w:r>
      <w:r w:rsidR="00397804">
        <w:rPr>
          <w:rFonts w:ascii="Calibri" w:hAnsi="Calibri" w:cs="Calibri"/>
        </w:rPr>
        <w:t>Novým Městem na Moravě</w:t>
      </w:r>
    </w:p>
    <w:p w:rsidR="00A438D6" w:rsidRPr="002B4E52" w:rsidRDefault="00A438D6" w:rsidP="00A438D6">
      <w:pPr>
        <w:tabs>
          <w:tab w:val="left" w:pos="284"/>
          <w:tab w:val="left" w:pos="567"/>
          <w:tab w:val="left" w:pos="1701"/>
        </w:tabs>
        <w:spacing w:before="120" w:after="120"/>
        <w:ind w:left="2880" w:hanging="2596"/>
        <w:rPr>
          <w:rFonts w:ascii="Calibri" w:hAnsi="Calibri" w:cs="Calibri"/>
          <w:iCs/>
        </w:rPr>
      </w:pPr>
      <w:r w:rsidRPr="002B4E52">
        <w:rPr>
          <w:rFonts w:ascii="Calibri" w:hAnsi="Calibri" w:cs="Calibri"/>
          <w:iCs/>
        </w:rPr>
        <w:t>Katastrální území:</w:t>
      </w:r>
      <w:r w:rsidRPr="002B4E52">
        <w:rPr>
          <w:rFonts w:ascii="Calibri" w:hAnsi="Calibri" w:cs="Calibri"/>
          <w:iCs/>
        </w:rPr>
        <w:tab/>
      </w:r>
      <w:r w:rsidR="00397804">
        <w:rPr>
          <w:rFonts w:ascii="Calibri" w:hAnsi="Calibri" w:cs="Calibri"/>
          <w:iCs/>
        </w:rPr>
        <w:t>Bystřice nad Pernštejnem</w:t>
      </w:r>
      <w:r w:rsidRPr="002B4E52">
        <w:rPr>
          <w:rFonts w:ascii="Calibri" w:hAnsi="Calibri" w:cs="Calibri"/>
          <w:iCs/>
        </w:rPr>
        <w:t xml:space="preserve"> (</w:t>
      </w:r>
      <w:r w:rsidR="00397804">
        <w:rPr>
          <w:rFonts w:ascii="Calibri" w:hAnsi="Calibri" w:cs="Calibri"/>
          <w:iCs/>
        </w:rPr>
        <w:t>616958</w:t>
      </w:r>
      <w:r w:rsidRPr="002B4E52">
        <w:rPr>
          <w:rFonts w:ascii="Calibri" w:hAnsi="Calibri" w:cs="Calibri"/>
          <w:iCs/>
        </w:rPr>
        <w:t>)</w:t>
      </w:r>
    </w:p>
    <w:p w:rsidR="00842BA0" w:rsidRDefault="00BD1B01" w:rsidP="00BD1B01">
      <w:pPr>
        <w:tabs>
          <w:tab w:val="left" w:pos="284"/>
          <w:tab w:val="left" w:pos="567"/>
          <w:tab w:val="left" w:pos="1701"/>
        </w:tabs>
        <w:spacing w:before="120" w:after="120"/>
        <w:ind w:left="2880" w:hanging="2596"/>
        <w:rPr>
          <w:rFonts w:ascii="Calibri" w:hAnsi="Calibri" w:cs="Calibri"/>
          <w:iCs/>
        </w:rPr>
      </w:pPr>
      <w:r w:rsidRPr="00960E38">
        <w:rPr>
          <w:rFonts w:ascii="Calibri" w:hAnsi="Calibri" w:cs="Calibri"/>
          <w:iCs/>
        </w:rPr>
        <w:t>Dotčené parcely:</w:t>
      </w:r>
      <w:r w:rsidRPr="00960E38">
        <w:rPr>
          <w:rFonts w:ascii="Calibri" w:hAnsi="Calibri" w:cs="Calibri"/>
          <w:iCs/>
        </w:rPr>
        <w:tab/>
      </w:r>
      <w:r w:rsidR="00842BA0" w:rsidRPr="00960E38">
        <w:rPr>
          <w:rFonts w:ascii="Calibri" w:hAnsi="Calibri" w:cs="Calibri"/>
          <w:iCs/>
        </w:rPr>
        <w:t>3218, 3217/2, 3217/1, 3219/6, 3219/1</w:t>
      </w:r>
      <w:r w:rsidR="000A7B2F">
        <w:rPr>
          <w:rFonts w:ascii="Calibri" w:hAnsi="Calibri" w:cs="Calibri"/>
          <w:iCs/>
        </w:rPr>
        <w:t>, 3219/5, 3219/14</w:t>
      </w:r>
      <w:r w:rsidR="00842BA0" w:rsidRPr="00960E38">
        <w:rPr>
          <w:rFonts w:ascii="Calibri" w:hAnsi="Calibri" w:cs="Calibri"/>
          <w:iCs/>
        </w:rPr>
        <w:t>, 2983,</w:t>
      </w:r>
      <w:r w:rsidR="00960E38">
        <w:rPr>
          <w:rFonts w:ascii="Calibri" w:hAnsi="Calibri" w:cs="Calibri"/>
          <w:iCs/>
        </w:rPr>
        <w:t xml:space="preserve"> </w:t>
      </w:r>
      <w:r w:rsidR="00842BA0" w:rsidRPr="00960E38">
        <w:rPr>
          <w:rFonts w:ascii="Calibri" w:hAnsi="Calibri" w:cs="Calibri"/>
          <w:iCs/>
        </w:rPr>
        <w:t>3219/2, 3220/3, 3219/7</w:t>
      </w:r>
    </w:p>
    <w:p w:rsidR="00960E38" w:rsidRDefault="00960E38" w:rsidP="00BD1B01">
      <w:pPr>
        <w:tabs>
          <w:tab w:val="left" w:pos="284"/>
          <w:tab w:val="left" w:pos="567"/>
          <w:tab w:val="left" w:pos="1701"/>
        </w:tabs>
        <w:spacing w:before="120" w:after="120"/>
        <w:ind w:left="2880" w:hanging="2596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ab/>
      </w:r>
      <w:r>
        <w:rPr>
          <w:rFonts w:ascii="Calibri" w:hAnsi="Calibri" w:cs="Calibri"/>
          <w:iCs/>
        </w:rPr>
        <w:tab/>
      </w:r>
      <w:r>
        <w:rPr>
          <w:rFonts w:ascii="Calibri" w:hAnsi="Calibri" w:cs="Calibri"/>
          <w:iCs/>
        </w:rPr>
        <w:tab/>
      </w:r>
      <w:r w:rsidRPr="00960E38">
        <w:rPr>
          <w:rFonts w:ascii="Calibri" w:hAnsi="Calibri" w:cs="Calibri"/>
          <w:iCs/>
        </w:rPr>
        <w:t>2979/1</w:t>
      </w:r>
      <w:r>
        <w:rPr>
          <w:rFonts w:ascii="Calibri" w:hAnsi="Calibri" w:cs="Calibri"/>
          <w:iCs/>
        </w:rPr>
        <w:t xml:space="preserve"> – stavba pro dopravu, p. č. 2979/1</w:t>
      </w:r>
    </w:p>
    <w:p w:rsidR="00960E38" w:rsidRDefault="00960E38" w:rsidP="00BD1B01">
      <w:pPr>
        <w:tabs>
          <w:tab w:val="left" w:pos="284"/>
          <w:tab w:val="left" w:pos="567"/>
          <w:tab w:val="left" w:pos="1701"/>
        </w:tabs>
        <w:spacing w:before="120" w:after="120"/>
        <w:ind w:left="2880" w:hanging="2596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ab/>
      </w:r>
      <w:r>
        <w:rPr>
          <w:rFonts w:ascii="Calibri" w:hAnsi="Calibri" w:cs="Calibri"/>
          <w:iCs/>
        </w:rPr>
        <w:tab/>
      </w:r>
      <w:r>
        <w:rPr>
          <w:rFonts w:ascii="Calibri" w:hAnsi="Calibri" w:cs="Calibri"/>
          <w:iCs/>
        </w:rPr>
        <w:tab/>
      </w:r>
      <w:r w:rsidRPr="00960E38">
        <w:rPr>
          <w:rFonts w:ascii="Calibri" w:hAnsi="Calibri" w:cs="Calibri"/>
          <w:iCs/>
        </w:rPr>
        <w:t>2982/1</w:t>
      </w:r>
      <w:r>
        <w:rPr>
          <w:rFonts w:ascii="Calibri" w:hAnsi="Calibri" w:cs="Calibri"/>
          <w:iCs/>
        </w:rPr>
        <w:t xml:space="preserve"> – objekt občanské vybavenosti, p. č. 2982/1</w:t>
      </w:r>
    </w:p>
    <w:p w:rsidR="002B4E52" w:rsidRDefault="00960E38" w:rsidP="00960E38">
      <w:pPr>
        <w:tabs>
          <w:tab w:val="left" w:pos="284"/>
          <w:tab w:val="left" w:pos="567"/>
          <w:tab w:val="left" w:pos="1701"/>
        </w:tabs>
        <w:spacing w:before="120" w:after="120"/>
        <w:ind w:left="2880" w:hanging="2596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ab/>
      </w:r>
      <w:r>
        <w:rPr>
          <w:rFonts w:ascii="Calibri" w:hAnsi="Calibri" w:cs="Calibri"/>
          <w:iCs/>
        </w:rPr>
        <w:tab/>
      </w:r>
      <w:r>
        <w:rPr>
          <w:rFonts w:ascii="Calibri" w:hAnsi="Calibri" w:cs="Calibri"/>
          <w:iCs/>
        </w:rPr>
        <w:tab/>
        <w:t>2981</w:t>
      </w:r>
      <w:r w:rsidR="002B03D6">
        <w:rPr>
          <w:rFonts w:ascii="Calibri" w:hAnsi="Calibri" w:cs="Calibri"/>
          <w:iCs/>
        </w:rPr>
        <w:t xml:space="preserve"> – </w:t>
      </w:r>
      <w:r>
        <w:rPr>
          <w:rFonts w:ascii="Calibri" w:hAnsi="Calibri" w:cs="Calibri"/>
          <w:iCs/>
        </w:rPr>
        <w:t>objekt občanské vybavenosti, č. p. 342</w:t>
      </w:r>
    </w:p>
    <w:p w:rsidR="00397804" w:rsidRDefault="00397804" w:rsidP="00BD1B01">
      <w:pPr>
        <w:tabs>
          <w:tab w:val="left" w:pos="284"/>
          <w:tab w:val="left" w:pos="567"/>
          <w:tab w:val="left" w:pos="1701"/>
        </w:tabs>
        <w:spacing w:before="120" w:after="120"/>
        <w:ind w:left="2880" w:hanging="2596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Katastrální území:</w:t>
      </w:r>
      <w:r>
        <w:rPr>
          <w:rFonts w:ascii="Calibri" w:hAnsi="Calibri" w:cs="Calibri"/>
          <w:iCs/>
        </w:rPr>
        <w:tab/>
      </w:r>
      <w:proofErr w:type="spellStart"/>
      <w:r>
        <w:rPr>
          <w:rFonts w:ascii="Calibri" w:hAnsi="Calibri" w:cs="Calibri"/>
          <w:iCs/>
        </w:rPr>
        <w:t>Vojetín</w:t>
      </w:r>
      <w:proofErr w:type="spellEnd"/>
      <w:r>
        <w:rPr>
          <w:rFonts w:ascii="Calibri" w:hAnsi="Calibri" w:cs="Calibri"/>
          <w:iCs/>
        </w:rPr>
        <w:t xml:space="preserve"> u Rozsoch</w:t>
      </w:r>
      <w:r w:rsidR="00621F1C">
        <w:rPr>
          <w:rFonts w:ascii="Calibri" w:hAnsi="Calibri" w:cs="Calibri"/>
          <w:iCs/>
        </w:rPr>
        <w:t xml:space="preserve"> (742449)</w:t>
      </w:r>
    </w:p>
    <w:p w:rsidR="00397804" w:rsidRDefault="00397804" w:rsidP="00BD1B01">
      <w:pPr>
        <w:tabs>
          <w:tab w:val="left" w:pos="284"/>
          <w:tab w:val="left" w:pos="567"/>
          <w:tab w:val="left" w:pos="1701"/>
        </w:tabs>
        <w:spacing w:before="120" w:after="120"/>
        <w:ind w:left="2880" w:hanging="2596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ab/>
      </w:r>
      <w:r>
        <w:rPr>
          <w:rFonts w:ascii="Calibri" w:hAnsi="Calibri" w:cs="Calibri"/>
          <w:iCs/>
        </w:rPr>
        <w:tab/>
      </w:r>
      <w:r>
        <w:rPr>
          <w:rFonts w:ascii="Calibri" w:hAnsi="Calibri" w:cs="Calibri"/>
          <w:iCs/>
        </w:rPr>
        <w:tab/>
      </w:r>
      <w:r w:rsidR="00960E38">
        <w:rPr>
          <w:rFonts w:ascii="Calibri" w:hAnsi="Calibri" w:cs="Calibri"/>
          <w:iCs/>
        </w:rPr>
        <w:t>206</w:t>
      </w:r>
    </w:p>
    <w:p w:rsidR="00BD0687" w:rsidRDefault="00BD0687" w:rsidP="00BD0687">
      <w:pPr>
        <w:tabs>
          <w:tab w:val="left" w:pos="284"/>
          <w:tab w:val="left" w:pos="567"/>
          <w:tab w:val="left" w:pos="1701"/>
        </w:tabs>
        <w:spacing w:before="120" w:after="120"/>
        <w:rPr>
          <w:rFonts w:ascii="Calibri" w:hAnsi="Calibri" w:cs="Calibri"/>
          <w:iCs/>
        </w:rPr>
      </w:pPr>
    </w:p>
    <w:p w:rsidR="00240C85" w:rsidRPr="00C83A86" w:rsidRDefault="00240C85" w:rsidP="00C7709F">
      <w:pPr>
        <w:pStyle w:val="Zkladntext"/>
        <w:ind w:left="1988" w:hanging="1704"/>
        <w:rPr>
          <w:rFonts w:ascii="Calibri" w:hAnsi="Calibri" w:cs="Calibri"/>
          <w:u w:val="single"/>
        </w:rPr>
      </w:pPr>
      <w:r w:rsidRPr="00C83A86">
        <w:rPr>
          <w:rFonts w:ascii="Calibri" w:hAnsi="Calibri" w:cs="Calibri"/>
          <w:u w:val="single"/>
        </w:rPr>
        <w:t>Předmět dokumentace:</w:t>
      </w:r>
    </w:p>
    <w:p w:rsidR="00057FD1" w:rsidRPr="00057FD1" w:rsidRDefault="00057FD1" w:rsidP="00057FD1">
      <w:pPr>
        <w:suppressAutoHyphens/>
        <w:spacing w:after="160" w:line="259" w:lineRule="auto"/>
        <w:ind w:left="284" w:right="-142"/>
        <w:jc w:val="both"/>
        <w:rPr>
          <w:rFonts w:ascii="Calibri" w:hAnsi="Calibri" w:cs="Calibri"/>
        </w:rPr>
      </w:pPr>
      <w:r w:rsidRPr="00057FD1">
        <w:rPr>
          <w:rFonts w:ascii="Calibri" w:hAnsi="Calibri" w:cs="Calibri"/>
        </w:rPr>
        <w:t xml:space="preserve">Navrhovaná oprava zabezpečovacích zařízení v obvodu </w:t>
      </w:r>
      <w:proofErr w:type="spellStart"/>
      <w:r w:rsidRPr="00057FD1">
        <w:rPr>
          <w:rFonts w:ascii="Calibri" w:hAnsi="Calibri" w:cs="Calibri"/>
        </w:rPr>
        <w:t>žst</w:t>
      </w:r>
      <w:proofErr w:type="spellEnd"/>
      <w:r w:rsidRPr="00057FD1">
        <w:rPr>
          <w:rFonts w:ascii="Calibri" w:hAnsi="Calibri" w:cs="Calibri"/>
        </w:rPr>
        <w:t xml:space="preserve">. </w:t>
      </w:r>
      <w:r w:rsidR="00FF0167">
        <w:rPr>
          <w:rFonts w:ascii="Calibri" w:hAnsi="Calibri" w:cs="Calibri"/>
        </w:rPr>
        <w:t>Bystřice nad Pernštejnem</w:t>
      </w:r>
      <w:r w:rsidRPr="00057FD1">
        <w:rPr>
          <w:rFonts w:ascii="Calibri" w:hAnsi="Calibri" w:cs="Calibri"/>
        </w:rPr>
        <w:t xml:space="preserve"> včetně souvisejících sdělovacích zařízení a elektro rozvodů je stavbou dopravní infrastruktury. </w:t>
      </w:r>
      <w:r>
        <w:rPr>
          <w:rFonts w:ascii="Calibri" w:hAnsi="Calibri" w:cs="Calibri"/>
        </w:rPr>
        <w:t>Stavba bude trvalého charakteru.</w:t>
      </w:r>
    </w:p>
    <w:p w:rsidR="00C8001B" w:rsidRPr="00C8001B" w:rsidRDefault="00C8001B" w:rsidP="00C119F4">
      <w:pPr>
        <w:pStyle w:val="Nadpis3"/>
        <w:tabs>
          <w:tab w:val="clear" w:pos="1163"/>
          <w:tab w:val="num" w:pos="710"/>
        </w:tabs>
        <w:ind w:left="993" w:hanging="709"/>
        <w:rPr>
          <w:rFonts w:ascii="Calibri" w:hAnsi="Calibri" w:cs="Calibri"/>
          <w:sz w:val="24"/>
          <w:szCs w:val="24"/>
        </w:rPr>
      </w:pPr>
      <w:bookmarkStart w:id="3" w:name="_Toc18331043"/>
      <w:r w:rsidRPr="00C8001B">
        <w:rPr>
          <w:rFonts w:ascii="Calibri" w:hAnsi="Calibri" w:cs="Calibri"/>
          <w:sz w:val="24"/>
          <w:szCs w:val="24"/>
        </w:rPr>
        <w:t>Údaje o stavebníkovi</w:t>
      </w:r>
      <w:bookmarkEnd w:id="3"/>
    </w:p>
    <w:p w:rsidR="00B67370" w:rsidRDefault="00C8001B" w:rsidP="00B67370">
      <w:pPr>
        <w:pStyle w:val="Zkladntext"/>
        <w:ind w:left="1988" w:hanging="1704"/>
        <w:rPr>
          <w:rFonts w:ascii="Calibri" w:hAnsi="Calibri" w:cs="Calibri"/>
        </w:rPr>
      </w:pPr>
      <w:r>
        <w:rPr>
          <w:rFonts w:ascii="Calibri" w:hAnsi="Calibri" w:cs="Calibri"/>
        </w:rPr>
        <w:t>Stavebník: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853856">
        <w:rPr>
          <w:rFonts w:ascii="Calibri" w:hAnsi="Calibri" w:cs="Calibri"/>
        </w:rPr>
        <w:t xml:space="preserve">Správa </w:t>
      </w:r>
      <w:r w:rsidR="00543AF0">
        <w:rPr>
          <w:rFonts w:ascii="Calibri" w:hAnsi="Calibri" w:cs="Calibri"/>
        </w:rPr>
        <w:t>železnic</w:t>
      </w:r>
      <w:r w:rsidRPr="00853856">
        <w:rPr>
          <w:rFonts w:ascii="Calibri" w:hAnsi="Calibri" w:cs="Calibri"/>
        </w:rPr>
        <w:t xml:space="preserve">, </w:t>
      </w:r>
      <w:r w:rsidR="00B67370" w:rsidRPr="00B67370">
        <w:rPr>
          <w:rFonts w:ascii="Calibri" w:hAnsi="Calibri" w:cs="Calibri"/>
        </w:rPr>
        <w:t>státní organizace</w:t>
      </w:r>
      <w:r w:rsidR="00B67370" w:rsidRPr="00853856">
        <w:rPr>
          <w:rFonts w:ascii="Calibri" w:hAnsi="Calibri" w:cs="Calibri"/>
        </w:rPr>
        <w:t xml:space="preserve"> </w:t>
      </w:r>
    </w:p>
    <w:p w:rsidR="00C8001B" w:rsidRPr="00853856" w:rsidRDefault="00C8001B" w:rsidP="00B67370">
      <w:pPr>
        <w:pStyle w:val="Zkladntext"/>
        <w:ind w:left="2556" w:firstLine="284"/>
        <w:rPr>
          <w:rFonts w:ascii="Calibri" w:hAnsi="Calibri" w:cs="Calibri"/>
        </w:rPr>
      </w:pPr>
      <w:r w:rsidRPr="00853856">
        <w:rPr>
          <w:rFonts w:ascii="Calibri" w:hAnsi="Calibri" w:cs="Calibri"/>
        </w:rPr>
        <w:t>Dlážděná 1003/7</w:t>
      </w:r>
    </w:p>
    <w:p w:rsidR="00C8001B" w:rsidRDefault="00C8001B" w:rsidP="00C8001B">
      <w:pPr>
        <w:pStyle w:val="Zkladntext"/>
        <w:ind w:left="2556" w:firstLine="284"/>
        <w:rPr>
          <w:rFonts w:ascii="Calibri" w:hAnsi="Calibri" w:cs="Calibri"/>
        </w:rPr>
      </w:pPr>
      <w:r w:rsidRPr="00853856">
        <w:rPr>
          <w:rFonts w:ascii="Calibri" w:hAnsi="Calibri" w:cs="Calibri"/>
        </w:rPr>
        <w:t>110 00 Praha 1 – Nové Město</w:t>
      </w:r>
    </w:p>
    <w:p w:rsidR="00C8001B" w:rsidRPr="00853856" w:rsidRDefault="00C8001B" w:rsidP="00B67370">
      <w:pPr>
        <w:pStyle w:val="Zkladntext"/>
        <w:ind w:left="1988" w:hanging="1704"/>
        <w:rPr>
          <w:rFonts w:ascii="Calibri" w:hAnsi="Calibri" w:cs="Calibri"/>
        </w:rPr>
      </w:pPr>
      <w:r w:rsidRPr="00853856">
        <w:rPr>
          <w:rFonts w:ascii="Calibri" w:hAnsi="Calibri" w:cs="Calibri"/>
        </w:rPr>
        <w:t>Zastoupený:</w:t>
      </w:r>
      <w:r w:rsidRPr="00853856">
        <w:rPr>
          <w:rFonts w:ascii="Calibri" w:hAnsi="Calibri" w:cs="Calibri"/>
        </w:rPr>
        <w:tab/>
      </w:r>
      <w:r w:rsidRPr="00853856">
        <w:rPr>
          <w:rFonts w:ascii="Calibri" w:hAnsi="Calibri" w:cs="Calibri"/>
        </w:rPr>
        <w:tab/>
      </w:r>
      <w:r w:rsidRPr="00853856">
        <w:rPr>
          <w:rFonts w:ascii="Calibri" w:hAnsi="Calibri" w:cs="Calibri"/>
        </w:rPr>
        <w:tab/>
      </w:r>
      <w:r w:rsidRPr="00853856">
        <w:rPr>
          <w:rFonts w:ascii="Calibri" w:hAnsi="Calibri" w:cs="Calibri"/>
        </w:rPr>
        <w:tab/>
        <w:t>Správa žel</w:t>
      </w:r>
      <w:r w:rsidR="00543AF0">
        <w:rPr>
          <w:rFonts w:ascii="Calibri" w:hAnsi="Calibri" w:cs="Calibri"/>
        </w:rPr>
        <w:t>eznic</w:t>
      </w:r>
      <w:r w:rsidRPr="00853856">
        <w:rPr>
          <w:rFonts w:ascii="Calibri" w:hAnsi="Calibri" w:cs="Calibri"/>
        </w:rPr>
        <w:t xml:space="preserve">, </w:t>
      </w:r>
      <w:r w:rsidR="00B67370" w:rsidRPr="00B67370">
        <w:rPr>
          <w:rFonts w:ascii="Calibri" w:hAnsi="Calibri" w:cs="Calibri"/>
        </w:rPr>
        <w:t>státní organizace</w:t>
      </w:r>
      <w:r w:rsidR="00B67370" w:rsidRPr="00853856">
        <w:rPr>
          <w:rFonts w:ascii="Calibri" w:hAnsi="Calibri" w:cs="Calibri"/>
        </w:rPr>
        <w:t xml:space="preserve"> </w:t>
      </w:r>
    </w:p>
    <w:p w:rsidR="00C8001B" w:rsidRPr="00853856" w:rsidRDefault="00C8001B" w:rsidP="00C8001B">
      <w:pPr>
        <w:pStyle w:val="Zkladntext"/>
        <w:ind w:left="2556" w:firstLine="284"/>
        <w:rPr>
          <w:rFonts w:ascii="Calibri" w:hAnsi="Calibri" w:cs="Calibri"/>
        </w:rPr>
      </w:pPr>
      <w:r w:rsidRPr="00853856">
        <w:rPr>
          <w:rFonts w:ascii="Calibri" w:hAnsi="Calibri" w:cs="Calibri"/>
        </w:rPr>
        <w:t>Oblastní ředitelství Brno</w:t>
      </w:r>
    </w:p>
    <w:p w:rsidR="00C8001B" w:rsidRPr="00853856" w:rsidRDefault="00C8001B" w:rsidP="00C8001B">
      <w:pPr>
        <w:pStyle w:val="Zkladntext"/>
        <w:ind w:left="2556" w:firstLine="284"/>
        <w:rPr>
          <w:rFonts w:ascii="Calibri" w:hAnsi="Calibri" w:cs="Calibri"/>
        </w:rPr>
      </w:pPr>
      <w:r w:rsidRPr="00853856">
        <w:rPr>
          <w:rFonts w:ascii="Calibri" w:hAnsi="Calibri" w:cs="Calibri"/>
        </w:rPr>
        <w:t>Kounicova 26</w:t>
      </w:r>
    </w:p>
    <w:p w:rsidR="00C8001B" w:rsidRPr="00853856" w:rsidRDefault="00C8001B" w:rsidP="00C8001B">
      <w:pPr>
        <w:pStyle w:val="Zkladntext"/>
        <w:ind w:left="2556" w:firstLine="284"/>
        <w:rPr>
          <w:rFonts w:ascii="Calibri" w:hAnsi="Calibri" w:cs="Calibri"/>
        </w:rPr>
      </w:pPr>
      <w:r w:rsidRPr="00853856">
        <w:rPr>
          <w:rFonts w:ascii="Calibri" w:hAnsi="Calibri" w:cs="Calibri"/>
        </w:rPr>
        <w:t>611 43 Brno</w:t>
      </w:r>
    </w:p>
    <w:p w:rsidR="00C8001B" w:rsidRPr="00853856" w:rsidRDefault="00C8001B" w:rsidP="00C8001B">
      <w:pPr>
        <w:pStyle w:val="Zkladntext"/>
        <w:ind w:left="1988" w:hanging="1704"/>
        <w:rPr>
          <w:rFonts w:ascii="Calibri" w:hAnsi="Calibri" w:cs="Calibri"/>
        </w:rPr>
      </w:pPr>
      <w:r w:rsidRPr="00853856">
        <w:rPr>
          <w:rFonts w:ascii="Calibri" w:hAnsi="Calibri" w:cs="Calibri"/>
        </w:rPr>
        <w:tab/>
      </w:r>
      <w:r w:rsidRPr="00853856">
        <w:rPr>
          <w:rFonts w:ascii="Calibri" w:hAnsi="Calibri" w:cs="Calibri"/>
        </w:rPr>
        <w:tab/>
      </w:r>
      <w:r w:rsidRPr="00853856">
        <w:rPr>
          <w:rFonts w:ascii="Calibri" w:hAnsi="Calibri" w:cs="Calibri"/>
        </w:rPr>
        <w:tab/>
      </w:r>
      <w:r w:rsidRPr="00853856">
        <w:rPr>
          <w:rFonts w:ascii="Calibri" w:hAnsi="Calibri" w:cs="Calibri"/>
        </w:rPr>
        <w:tab/>
        <w:t>IČO:</w:t>
      </w:r>
      <w:r w:rsidRPr="00853856">
        <w:rPr>
          <w:rFonts w:ascii="Calibri" w:hAnsi="Calibri" w:cs="Calibri"/>
          <w:webHidden/>
        </w:rPr>
        <w:tab/>
      </w:r>
      <w:r w:rsidRPr="00853856">
        <w:rPr>
          <w:rFonts w:ascii="Calibri" w:hAnsi="Calibri" w:cs="Calibri"/>
        </w:rPr>
        <w:t>709 942 34</w:t>
      </w:r>
    </w:p>
    <w:p w:rsidR="00C36130" w:rsidRPr="00436463" w:rsidRDefault="00C8001B" w:rsidP="00C36130">
      <w:pPr>
        <w:pStyle w:val="Zkladntext"/>
        <w:ind w:left="1988" w:hanging="1704"/>
        <w:rPr>
          <w:rFonts w:ascii="Calibri" w:hAnsi="Calibri" w:cs="Calibri"/>
        </w:rPr>
      </w:pPr>
      <w:r w:rsidRPr="00853856">
        <w:rPr>
          <w:rFonts w:ascii="Calibri" w:hAnsi="Calibri" w:cs="Calibri"/>
        </w:rPr>
        <w:tab/>
      </w:r>
      <w:r w:rsidRPr="00853856">
        <w:rPr>
          <w:rFonts w:ascii="Calibri" w:hAnsi="Calibri" w:cs="Calibri"/>
        </w:rPr>
        <w:tab/>
      </w:r>
      <w:r w:rsidRPr="00853856">
        <w:rPr>
          <w:rFonts w:ascii="Calibri" w:hAnsi="Calibri" w:cs="Calibri"/>
        </w:rPr>
        <w:tab/>
      </w:r>
      <w:r w:rsidRPr="00853856">
        <w:rPr>
          <w:rFonts w:ascii="Calibri" w:hAnsi="Calibri" w:cs="Calibri"/>
        </w:rPr>
        <w:tab/>
        <w:t>DIČ:</w:t>
      </w:r>
      <w:r w:rsidRPr="00853856">
        <w:rPr>
          <w:rFonts w:ascii="Calibri" w:hAnsi="Calibri" w:cs="Calibri"/>
          <w:webHidden/>
        </w:rPr>
        <w:tab/>
      </w:r>
      <w:r w:rsidRPr="00853856">
        <w:rPr>
          <w:rFonts w:ascii="Calibri" w:hAnsi="Calibri" w:cs="Calibri"/>
        </w:rPr>
        <w:t>CZ 709 942 34</w:t>
      </w:r>
    </w:p>
    <w:p w:rsidR="00C83A86" w:rsidRPr="00C83A86" w:rsidRDefault="00C83A86" w:rsidP="00C119F4">
      <w:pPr>
        <w:pStyle w:val="Nadpis3"/>
        <w:tabs>
          <w:tab w:val="clear" w:pos="1163"/>
          <w:tab w:val="num" w:pos="710"/>
        </w:tabs>
        <w:ind w:left="993" w:hanging="709"/>
        <w:rPr>
          <w:rFonts w:ascii="Calibri" w:hAnsi="Calibri" w:cs="Calibri"/>
          <w:sz w:val="24"/>
          <w:szCs w:val="24"/>
        </w:rPr>
      </w:pPr>
      <w:bookmarkStart w:id="4" w:name="_Toc18331044"/>
      <w:r w:rsidRPr="00C83A86">
        <w:rPr>
          <w:rFonts w:ascii="Calibri" w:hAnsi="Calibri" w:cs="Calibri"/>
          <w:sz w:val="24"/>
          <w:szCs w:val="24"/>
        </w:rPr>
        <w:lastRenderedPageBreak/>
        <w:t>Údaje o zpracovateli</w:t>
      </w:r>
      <w:r w:rsidR="00C76ED9">
        <w:rPr>
          <w:rFonts w:ascii="Calibri" w:hAnsi="Calibri" w:cs="Calibri"/>
          <w:sz w:val="24"/>
          <w:szCs w:val="24"/>
        </w:rPr>
        <w:t xml:space="preserve"> dokumentace</w:t>
      </w:r>
      <w:bookmarkEnd w:id="4"/>
    </w:p>
    <w:p w:rsidR="00C83A86" w:rsidRDefault="00C83A86" w:rsidP="00C83A86">
      <w:pPr>
        <w:pStyle w:val="Zkladntext"/>
        <w:ind w:left="1988" w:hanging="1704"/>
        <w:rPr>
          <w:rFonts w:ascii="Calibri" w:hAnsi="Calibri" w:cs="Calibri"/>
        </w:rPr>
      </w:pPr>
      <w:r>
        <w:rPr>
          <w:rFonts w:ascii="Calibri" w:hAnsi="Calibri" w:cs="Calibri"/>
        </w:rPr>
        <w:t>Zpracovatel</w:t>
      </w:r>
      <w:r w:rsidRPr="00436463">
        <w:rPr>
          <w:rFonts w:ascii="Calibri" w:hAnsi="Calibri" w:cs="Calibri"/>
        </w:rPr>
        <w:t xml:space="preserve"> stavby:</w:t>
      </w:r>
      <w:r w:rsidRPr="0043646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 w:rsidRPr="00436463">
        <w:rPr>
          <w:rFonts w:ascii="Calibri" w:hAnsi="Calibri" w:cs="Calibri"/>
        </w:rPr>
        <w:t>Signal</w:t>
      </w:r>
      <w:proofErr w:type="spellEnd"/>
      <w:r w:rsidRPr="00436463">
        <w:rPr>
          <w:rFonts w:ascii="Calibri" w:hAnsi="Calibri" w:cs="Calibri"/>
        </w:rPr>
        <w:t xml:space="preserve"> Projekt s.r.o.</w:t>
      </w:r>
    </w:p>
    <w:p w:rsidR="00C83A86" w:rsidRDefault="00C83A86" w:rsidP="00C83A86">
      <w:pPr>
        <w:pStyle w:val="Zkladntext"/>
        <w:ind w:left="2556" w:firstLine="284"/>
        <w:rPr>
          <w:rFonts w:ascii="Calibri" w:hAnsi="Calibri" w:cs="Calibri"/>
        </w:rPr>
      </w:pPr>
      <w:r w:rsidRPr="00436463">
        <w:rPr>
          <w:rFonts w:ascii="Calibri" w:hAnsi="Calibri" w:cs="Calibri"/>
        </w:rPr>
        <w:t>Vídeňská 55</w:t>
      </w:r>
    </w:p>
    <w:p w:rsidR="00C83A86" w:rsidRPr="00436463" w:rsidRDefault="00C83A86" w:rsidP="00C83A86">
      <w:pPr>
        <w:pStyle w:val="Zkladntext"/>
        <w:ind w:left="2556" w:firstLine="284"/>
        <w:rPr>
          <w:rFonts w:ascii="Calibri" w:hAnsi="Calibri" w:cs="Calibri"/>
        </w:rPr>
      </w:pPr>
      <w:r w:rsidRPr="00436463">
        <w:rPr>
          <w:rFonts w:ascii="Calibri" w:hAnsi="Calibri" w:cs="Calibri"/>
        </w:rPr>
        <w:t>639 00 Brno</w:t>
      </w:r>
    </w:p>
    <w:p w:rsidR="00C83A86" w:rsidRPr="00436463" w:rsidRDefault="00C83A86" w:rsidP="00C83A86">
      <w:pPr>
        <w:pStyle w:val="Zkladntext"/>
        <w:ind w:left="1988" w:hanging="1704"/>
        <w:rPr>
          <w:rFonts w:ascii="Calibri" w:hAnsi="Calibri" w:cs="Calibri"/>
        </w:rPr>
      </w:pPr>
      <w:r w:rsidRPr="0043646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36463">
        <w:rPr>
          <w:rFonts w:ascii="Calibri" w:hAnsi="Calibri" w:cs="Calibri"/>
        </w:rPr>
        <w:t>IČO:</w:t>
      </w:r>
      <w:r w:rsidRPr="00436463">
        <w:rPr>
          <w:rFonts w:ascii="Calibri" w:hAnsi="Calibri" w:cs="Calibri"/>
          <w:webHidden/>
        </w:rPr>
        <w:tab/>
      </w:r>
      <w:r w:rsidRPr="00436463">
        <w:rPr>
          <w:rFonts w:ascii="Calibri" w:hAnsi="Calibri" w:cs="Calibri"/>
        </w:rPr>
        <w:t>255 254 41</w:t>
      </w:r>
    </w:p>
    <w:p w:rsidR="00876C97" w:rsidRPr="00436463" w:rsidRDefault="00C83A86" w:rsidP="006E465B">
      <w:pPr>
        <w:pStyle w:val="Zkladntext"/>
        <w:spacing w:after="240"/>
        <w:ind w:left="1990" w:hanging="1704"/>
        <w:rPr>
          <w:rFonts w:ascii="Calibri" w:hAnsi="Calibri" w:cs="Calibri"/>
        </w:rPr>
      </w:pPr>
      <w:r w:rsidRPr="0043646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36463">
        <w:rPr>
          <w:rFonts w:ascii="Calibri" w:hAnsi="Calibri" w:cs="Calibri"/>
        </w:rPr>
        <w:t>DIČ:</w:t>
      </w:r>
      <w:r w:rsidRPr="00436463">
        <w:rPr>
          <w:rFonts w:ascii="Calibri" w:hAnsi="Calibri" w:cs="Calibri"/>
          <w:webHidden/>
        </w:rPr>
        <w:tab/>
      </w:r>
      <w:r w:rsidRPr="00436463">
        <w:rPr>
          <w:rFonts w:ascii="Calibri" w:hAnsi="Calibri" w:cs="Calibri"/>
        </w:rPr>
        <w:t>CZ255 254 41</w:t>
      </w:r>
    </w:p>
    <w:p w:rsidR="00C83A86" w:rsidRPr="00436463" w:rsidRDefault="00CE6A4F" w:rsidP="00C83A86">
      <w:pPr>
        <w:pStyle w:val="Zkladntext"/>
        <w:ind w:left="1988" w:hanging="1704"/>
        <w:rPr>
          <w:rFonts w:ascii="Calibri" w:hAnsi="Calibri" w:cs="Calibri"/>
        </w:rPr>
      </w:pPr>
      <w:r>
        <w:rPr>
          <w:rFonts w:ascii="Calibri" w:hAnsi="Calibri" w:cs="Calibri"/>
        </w:rPr>
        <w:t>Hlavní projektant</w:t>
      </w:r>
      <w:r w:rsidR="00C83A86" w:rsidRPr="00436463">
        <w:rPr>
          <w:rFonts w:ascii="Calibri" w:hAnsi="Calibri" w:cs="Calibri"/>
        </w:rPr>
        <w:t>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C83A86" w:rsidRPr="00436463">
        <w:rPr>
          <w:rFonts w:ascii="Calibri" w:hAnsi="Calibri" w:cs="Calibri"/>
        </w:rPr>
        <w:t>Ing. Milan Lukášek</w:t>
      </w:r>
    </w:p>
    <w:p w:rsidR="00C83A86" w:rsidRPr="00436463" w:rsidRDefault="00C83A86" w:rsidP="00C83A86">
      <w:pPr>
        <w:pStyle w:val="Zkladntext"/>
        <w:ind w:left="1988" w:hanging="1704"/>
        <w:rPr>
          <w:rFonts w:ascii="Calibri" w:hAnsi="Calibri" w:cs="Calibri"/>
        </w:rPr>
      </w:pPr>
      <w:r w:rsidRPr="00436463">
        <w:rPr>
          <w:rFonts w:ascii="Calibri" w:hAnsi="Calibri" w:cs="Calibri"/>
        </w:rPr>
        <w:t>Číslo autorizace ČKAIT:</w:t>
      </w:r>
      <w:r>
        <w:rPr>
          <w:rFonts w:ascii="Calibri" w:hAnsi="Calibri" w:cs="Calibri"/>
        </w:rPr>
        <w:tab/>
      </w:r>
      <w:r w:rsidRPr="00436463">
        <w:rPr>
          <w:rFonts w:ascii="Calibri" w:hAnsi="Calibri" w:cs="Calibri"/>
        </w:rPr>
        <w:tab/>
        <w:t>1004125</w:t>
      </w:r>
    </w:p>
    <w:p w:rsidR="00C83A86" w:rsidRDefault="00C83A86" w:rsidP="00C83A86">
      <w:pPr>
        <w:pStyle w:val="Zkladntext"/>
        <w:ind w:left="1988" w:hanging="1704"/>
        <w:rPr>
          <w:rFonts w:ascii="Calibri" w:hAnsi="Calibri" w:cs="Calibri"/>
        </w:rPr>
      </w:pPr>
      <w:r w:rsidRPr="00436463">
        <w:rPr>
          <w:rFonts w:ascii="Calibri" w:hAnsi="Calibri" w:cs="Calibri"/>
        </w:rPr>
        <w:t>Obor:</w:t>
      </w:r>
      <w:r w:rsidRPr="0043646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36463">
        <w:rPr>
          <w:rFonts w:ascii="Calibri" w:hAnsi="Calibri" w:cs="Calibri"/>
        </w:rPr>
        <w:t>technologická zařízení staveb</w:t>
      </w:r>
    </w:p>
    <w:p w:rsidR="00011F3F" w:rsidRDefault="00011F3F" w:rsidP="00C83A86">
      <w:pPr>
        <w:pStyle w:val="Zkladntext"/>
        <w:ind w:left="1988" w:hanging="1704"/>
        <w:rPr>
          <w:rFonts w:ascii="Calibri" w:hAnsi="Calibri" w:cs="Calibri"/>
        </w:rPr>
      </w:pPr>
    </w:p>
    <w:p w:rsidR="00011F3F" w:rsidRDefault="00CA27F8" w:rsidP="00C83A86">
      <w:pPr>
        <w:pStyle w:val="Zkladntext"/>
        <w:ind w:left="1988" w:hanging="1704"/>
        <w:rPr>
          <w:rFonts w:ascii="Calibri" w:hAnsi="Calibri" w:cs="Calibri"/>
        </w:rPr>
      </w:pPr>
      <w:r>
        <w:rPr>
          <w:rFonts w:ascii="Calibri" w:hAnsi="Calibri" w:cs="Calibri"/>
        </w:rPr>
        <w:t>Jednotlivé části dokumentace:</w:t>
      </w:r>
    </w:p>
    <w:tbl>
      <w:tblPr>
        <w:tblStyle w:val="Mkatabulky"/>
        <w:tblW w:w="9111" w:type="dxa"/>
        <w:jc w:val="center"/>
        <w:tblLook w:val="04A0" w:firstRow="1" w:lastRow="0" w:firstColumn="1" w:lastColumn="0" w:noHBand="0" w:noVBand="1"/>
      </w:tblPr>
      <w:tblGrid>
        <w:gridCol w:w="2799"/>
        <w:gridCol w:w="2085"/>
        <w:gridCol w:w="1149"/>
        <w:gridCol w:w="3078"/>
      </w:tblGrid>
      <w:tr w:rsidR="006927F4" w:rsidTr="002B3071">
        <w:trPr>
          <w:jc w:val="center"/>
        </w:trPr>
        <w:tc>
          <w:tcPr>
            <w:tcW w:w="2799" w:type="dxa"/>
            <w:vAlign w:val="center"/>
          </w:tcPr>
          <w:p w:rsidR="00416C76" w:rsidRPr="006927F4" w:rsidRDefault="00416C76" w:rsidP="005D538A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>Část dokumentace</w:t>
            </w:r>
          </w:p>
        </w:tc>
        <w:tc>
          <w:tcPr>
            <w:tcW w:w="2085" w:type="dxa"/>
            <w:vAlign w:val="center"/>
          </w:tcPr>
          <w:p w:rsidR="00416C76" w:rsidRPr="006927F4" w:rsidRDefault="006927F4" w:rsidP="005D538A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>Projektant</w:t>
            </w:r>
          </w:p>
        </w:tc>
        <w:tc>
          <w:tcPr>
            <w:tcW w:w="1149" w:type="dxa"/>
            <w:vAlign w:val="center"/>
          </w:tcPr>
          <w:p w:rsidR="00416C76" w:rsidRPr="006927F4" w:rsidRDefault="006927F4" w:rsidP="005D538A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>Číslo autorizace dle ČKAIT</w:t>
            </w:r>
          </w:p>
        </w:tc>
        <w:tc>
          <w:tcPr>
            <w:tcW w:w="3078" w:type="dxa"/>
            <w:vAlign w:val="center"/>
          </w:tcPr>
          <w:p w:rsidR="00416C76" w:rsidRPr="006927F4" w:rsidRDefault="006927F4" w:rsidP="005D538A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>Obor</w:t>
            </w:r>
          </w:p>
        </w:tc>
      </w:tr>
      <w:tr w:rsidR="006927F4" w:rsidTr="00737A70">
        <w:trPr>
          <w:trHeight w:val="333"/>
          <w:jc w:val="center"/>
        </w:trPr>
        <w:tc>
          <w:tcPr>
            <w:tcW w:w="2799" w:type="dxa"/>
            <w:vAlign w:val="center"/>
          </w:tcPr>
          <w:p w:rsidR="00416C76" w:rsidRPr="006927F4" w:rsidRDefault="00416C76" w:rsidP="005D538A">
            <w:pPr>
              <w:pStyle w:val="Zkladntext"/>
              <w:spacing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>D.1.1 Zabezpečovací zařízení</w:t>
            </w:r>
          </w:p>
        </w:tc>
        <w:tc>
          <w:tcPr>
            <w:tcW w:w="2085" w:type="dxa"/>
            <w:vAlign w:val="center"/>
          </w:tcPr>
          <w:p w:rsidR="00416C76" w:rsidRPr="006927F4" w:rsidRDefault="00416C76" w:rsidP="005D538A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>Ing. Milan Lukášek</w:t>
            </w:r>
          </w:p>
        </w:tc>
        <w:tc>
          <w:tcPr>
            <w:tcW w:w="1149" w:type="dxa"/>
            <w:vAlign w:val="center"/>
          </w:tcPr>
          <w:p w:rsidR="00416C76" w:rsidRPr="006927F4" w:rsidRDefault="00416C76" w:rsidP="005D538A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>1004125</w:t>
            </w:r>
          </w:p>
        </w:tc>
        <w:tc>
          <w:tcPr>
            <w:tcW w:w="3078" w:type="dxa"/>
            <w:vAlign w:val="center"/>
          </w:tcPr>
          <w:p w:rsidR="00416C76" w:rsidRPr="006927F4" w:rsidRDefault="006927F4" w:rsidP="005D538A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>technologická zařízení staveb</w:t>
            </w:r>
          </w:p>
        </w:tc>
      </w:tr>
      <w:tr w:rsidR="006927F4" w:rsidTr="002B3071">
        <w:trPr>
          <w:jc w:val="center"/>
        </w:trPr>
        <w:tc>
          <w:tcPr>
            <w:tcW w:w="2799" w:type="dxa"/>
            <w:vAlign w:val="center"/>
          </w:tcPr>
          <w:p w:rsidR="00416C76" w:rsidRPr="006927F4" w:rsidRDefault="00416C76" w:rsidP="005D538A">
            <w:pPr>
              <w:pStyle w:val="Zkladntext"/>
              <w:spacing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>D.1.2 Sdělovací zařízení</w:t>
            </w:r>
          </w:p>
        </w:tc>
        <w:tc>
          <w:tcPr>
            <w:tcW w:w="2085" w:type="dxa"/>
            <w:vAlign w:val="center"/>
          </w:tcPr>
          <w:p w:rsidR="00416C76" w:rsidRPr="008019FE" w:rsidRDefault="00416C76" w:rsidP="00737A70">
            <w:pPr>
              <w:pStyle w:val="Zkladntext"/>
              <w:spacing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019FE">
              <w:rPr>
                <w:rFonts w:ascii="Calibri" w:hAnsi="Calibri" w:cs="Calibri"/>
                <w:sz w:val="22"/>
                <w:szCs w:val="22"/>
              </w:rPr>
              <w:t>Bc. Jaroslav Machain</w:t>
            </w:r>
          </w:p>
        </w:tc>
        <w:tc>
          <w:tcPr>
            <w:tcW w:w="1149" w:type="dxa"/>
            <w:vAlign w:val="center"/>
          </w:tcPr>
          <w:p w:rsidR="00416C76" w:rsidRPr="008019FE" w:rsidRDefault="006927F4" w:rsidP="00737A70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019FE">
              <w:rPr>
                <w:rFonts w:ascii="Calibri" w:hAnsi="Calibri" w:cs="Calibri"/>
                <w:sz w:val="22"/>
                <w:szCs w:val="22"/>
              </w:rPr>
              <w:t>1004078</w:t>
            </w:r>
          </w:p>
        </w:tc>
        <w:tc>
          <w:tcPr>
            <w:tcW w:w="3078" w:type="dxa"/>
            <w:vAlign w:val="center"/>
          </w:tcPr>
          <w:p w:rsidR="00416C76" w:rsidRPr="00737A70" w:rsidRDefault="006927F4" w:rsidP="002B3071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37A70">
              <w:rPr>
                <w:rFonts w:ascii="Calibri" w:hAnsi="Calibri" w:cs="Calibri"/>
                <w:sz w:val="22"/>
                <w:szCs w:val="22"/>
              </w:rPr>
              <w:t>technika prostředí staveb</w:t>
            </w:r>
          </w:p>
          <w:p w:rsidR="002B3071" w:rsidRPr="00737A70" w:rsidRDefault="002B3071" w:rsidP="002B3071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37A70">
              <w:rPr>
                <w:rFonts w:ascii="Calibri" w:hAnsi="Calibri" w:cs="Calibri"/>
                <w:sz w:val="22"/>
                <w:szCs w:val="22"/>
              </w:rPr>
              <w:t>specializace:</w:t>
            </w:r>
          </w:p>
          <w:p w:rsidR="002B3071" w:rsidRPr="006927F4" w:rsidRDefault="002B3071" w:rsidP="002B3071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37A70">
              <w:rPr>
                <w:rFonts w:ascii="Calibri" w:hAnsi="Calibri" w:cs="Calibri"/>
                <w:sz w:val="22"/>
                <w:szCs w:val="22"/>
              </w:rPr>
              <w:t>elektrotechnická zařízení</w:t>
            </w:r>
          </w:p>
        </w:tc>
      </w:tr>
      <w:tr w:rsidR="00FF0167" w:rsidTr="002B3071">
        <w:trPr>
          <w:jc w:val="center"/>
        </w:trPr>
        <w:tc>
          <w:tcPr>
            <w:tcW w:w="2799" w:type="dxa"/>
            <w:vAlign w:val="center"/>
          </w:tcPr>
          <w:p w:rsidR="00FF0167" w:rsidRPr="00060821" w:rsidRDefault="00FF0167" w:rsidP="00FF0167">
            <w:pPr>
              <w:pStyle w:val="Zkladntext"/>
              <w:spacing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D6354">
              <w:rPr>
                <w:rFonts w:ascii="Calibri" w:hAnsi="Calibri" w:cs="Calibri"/>
                <w:sz w:val="22"/>
                <w:szCs w:val="22"/>
              </w:rPr>
              <w:t>D.2.2 Pozemní stavební objekty a technické vybavení pozemních stavebních objektů</w:t>
            </w:r>
          </w:p>
        </w:tc>
        <w:tc>
          <w:tcPr>
            <w:tcW w:w="2085" w:type="dxa"/>
            <w:vAlign w:val="center"/>
          </w:tcPr>
          <w:p w:rsidR="00FF0167" w:rsidRPr="006927F4" w:rsidRDefault="00FF0167" w:rsidP="00FF0167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Ing. Petr Myslivec</w:t>
            </w:r>
          </w:p>
        </w:tc>
        <w:tc>
          <w:tcPr>
            <w:tcW w:w="1149" w:type="dxa"/>
            <w:vAlign w:val="center"/>
          </w:tcPr>
          <w:p w:rsidR="00FF0167" w:rsidRPr="006927F4" w:rsidRDefault="00FF0167" w:rsidP="00FF0167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0700832</w:t>
            </w:r>
          </w:p>
        </w:tc>
        <w:tc>
          <w:tcPr>
            <w:tcW w:w="3078" w:type="dxa"/>
            <w:vAlign w:val="center"/>
          </w:tcPr>
          <w:p w:rsidR="00FF0167" w:rsidRPr="002B3071" w:rsidRDefault="00FF0167" w:rsidP="00FF0167">
            <w:pPr>
              <w:pStyle w:val="Zkladntext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D6354">
              <w:rPr>
                <w:rFonts w:ascii="Verdana" w:hAnsi="Verdana"/>
                <w:sz w:val="18"/>
                <w:szCs w:val="18"/>
              </w:rPr>
              <w:t>pozemní stavby</w:t>
            </w:r>
          </w:p>
        </w:tc>
      </w:tr>
      <w:tr w:rsidR="00FF0167" w:rsidTr="002B3071">
        <w:trPr>
          <w:jc w:val="center"/>
        </w:trPr>
        <w:tc>
          <w:tcPr>
            <w:tcW w:w="2799" w:type="dxa"/>
            <w:vAlign w:val="center"/>
          </w:tcPr>
          <w:p w:rsidR="00FF0167" w:rsidRPr="006927F4" w:rsidRDefault="00FF0167" w:rsidP="00FF0167">
            <w:pPr>
              <w:pStyle w:val="Zkladntext"/>
              <w:spacing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>D.2.3 Trakční a energetická zařízení</w:t>
            </w:r>
          </w:p>
        </w:tc>
        <w:tc>
          <w:tcPr>
            <w:tcW w:w="2085" w:type="dxa"/>
            <w:vAlign w:val="center"/>
          </w:tcPr>
          <w:p w:rsidR="00FF0167" w:rsidRPr="006927F4" w:rsidRDefault="00FF0167" w:rsidP="00FF0167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>Bc. Rudolf Morawitz</w:t>
            </w:r>
          </w:p>
        </w:tc>
        <w:tc>
          <w:tcPr>
            <w:tcW w:w="1149" w:type="dxa"/>
            <w:vAlign w:val="center"/>
          </w:tcPr>
          <w:p w:rsidR="00FF0167" w:rsidRPr="006927F4" w:rsidRDefault="00FF0167" w:rsidP="00FF0167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>1400150</w:t>
            </w:r>
          </w:p>
        </w:tc>
        <w:tc>
          <w:tcPr>
            <w:tcW w:w="3078" w:type="dxa"/>
            <w:vAlign w:val="center"/>
          </w:tcPr>
          <w:p w:rsidR="00FF0167" w:rsidRDefault="00FF0167" w:rsidP="00FF0167">
            <w:pPr>
              <w:pStyle w:val="Zkladntext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2B3071">
              <w:rPr>
                <w:rFonts w:ascii="Verdana" w:hAnsi="Verdana"/>
                <w:sz w:val="18"/>
                <w:szCs w:val="18"/>
              </w:rPr>
              <w:t>technika prostředí staveb</w:t>
            </w:r>
          </w:p>
          <w:p w:rsidR="00FF0167" w:rsidRDefault="00FF0167" w:rsidP="00FF0167">
            <w:pPr>
              <w:pStyle w:val="Zkladntext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2B3071">
              <w:rPr>
                <w:rFonts w:ascii="Verdana" w:hAnsi="Verdana"/>
                <w:sz w:val="18"/>
                <w:szCs w:val="18"/>
              </w:rPr>
              <w:t>specializace:</w:t>
            </w:r>
          </w:p>
          <w:p w:rsidR="00FF0167" w:rsidRPr="006927F4" w:rsidRDefault="00FF0167" w:rsidP="00FF0167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3071">
              <w:rPr>
                <w:rFonts w:ascii="Verdana" w:hAnsi="Verdana"/>
                <w:sz w:val="18"/>
                <w:szCs w:val="18"/>
              </w:rPr>
              <w:t>elektrotechnická zařízení</w:t>
            </w:r>
          </w:p>
        </w:tc>
      </w:tr>
    </w:tbl>
    <w:p w:rsidR="00FE6F02" w:rsidRDefault="00FE6F02" w:rsidP="002123A4">
      <w:pPr>
        <w:pStyle w:val="Zkladntext"/>
        <w:ind w:left="1988" w:hanging="1704"/>
        <w:rPr>
          <w:rFonts w:ascii="Calibri" w:hAnsi="Calibri" w:cs="Calibri"/>
        </w:rPr>
      </w:pPr>
    </w:p>
    <w:p w:rsidR="00C83A86" w:rsidRDefault="00C36130" w:rsidP="002123A4">
      <w:pPr>
        <w:pStyle w:val="Zkladntext"/>
        <w:ind w:left="1988" w:hanging="1704"/>
        <w:rPr>
          <w:rFonts w:ascii="Calibri" w:hAnsi="Calibri" w:cs="Calibri"/>
        </w:rPr>
      </w:pPr>
      <w:r>
        <w:rPr>
          <w:rFonts w:ascii="Calibri" w:hAnsi="Calibri" w:cs="Calibri"/>
        </w:rPr>
        <w:t>Dokladová</w:t>
      </w:r>
      <w:r w:rsidR="002123A4" w:rsidRPr="002123A4">
        <w:rPr>
          <w:rFonts w:ascii="Calibri" w:hAnsi="Calibri" w:cs="Calibri"/>
        </w:rPr>
        <w:t xml:space="preserve"> část:</w:t>
      </w:r>
    </w:p>
    <w:tbl>
      <w:tblPr>
        <w:tblStyle w:val="Mkatabulky"/>
        <w:tblW w:w="9087" w:type="dxa"/>
        <w:jc w:val="center"/>
        <w:tblLook w:val="04A0" w:firstRow="1" w:lastRow="0" w:firstColumn="1" w:lastColumn="0" w:noHBand="0" w:noVBand="1"/>
      </w:tblPr>
      <w:tblGrid>
        <w:gridCol w:w="4962"/>
        <w:gridCol w:w="2693"/>
        <w:gridCol w:w="1432"/>
      </w:tblGrid>
      <w:tr w:rsidR="002123A4" w:rsidTr="009159BF">
        <w:trPr>
          <w:jc w:val="center"/>
        </w:trPr>
        <w:tc>
          <w:tcPr>
            <w:tcW w:w="4962" w:type="dxa"/>
            <w:vAlign w:val="center"/>
          </w:tcPr>
          <w:p w:rsidR="002123A4" w:rsidRPr="006927F4" w:rsidRDefault="002123A4" w:rsidP="00674F04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Dokladová část</w:t>
            </w:r>
          </w:p>
        </w:tc>
        <w:tc>
          <w:tcPr>
            <w:tcW w:w="2693" w:type="dxa"/>
            <w:vAlign w:val="center"/>
          </w:tcPr>
          <w:p w:rsidR="002123A4" w:rsidRPr="006927F4" w:rsidRDefault="002123A4" w:rsidP="00674F04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>Projektant</w:t>
            </w:r>
          </w:p>
        </w:tc>
        <w:tc>
          <w:tcPr>
            <w:tcW w:w="1432" w:type="dxa"/>
            <w:vAlign w:val="center"/>
          </w:tcPr>
          <w:p w:rsidR="002123A4" w:rsidRPr="006927F4" w:rsidRDefault="002123A4" w:rsidP="002123A4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27F4">
              <w:rPr>
                <w:rFonts w:ascii="Calibri" w:hAnsi="Calibri" w:cs="Calibri"/>
                <w:sz w:val="22"/>
                <w:szCs w:val="22"/>
              </w:rPr>
              <w:t xml:space="preserve">Číslo </w:t>
            </w:r>
            <w:r w:rsidR="00525569">
              <w:rPr>
                <w:rFonts w:ascii="Calibri" w:hAnsi="Calibri" w:cs="Calibri"/>
                <w:sz w:val="22"/>
                <w:szCs w:val="22"/>
              </w:rPr>
              <w:t>ÚO</w:t>
            </w:r>
          </w:p>
        </w:tc>
      </w:tr>
      <w:tr w:rsidR="002123A4" w:rsidTr="009159BF">
        <w:trPr>
          <w:jc w:val="center"/>
        </w:trPr>
        <w:tc>
          <w:tcPr>
            <w:tcW w:w="4962" w:type="dxa"/>
            <w:vAlign w:val="center"/>
          </w:tcPr>
          <w:p w:rsidR="002123A4" w:rsidRPr="006927F4" w:rsidRDefault="002123A4" w:rsidP="002123A4">
            <w:pPr>
              <w:pStyle w:val="Zkladntext"/>
              <w:spacing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 Ge</w:t>
            </w:r>
            <w:r w:rsidR="00814358">
              <w:rPr>
                <w:rFonts w:ascii="Calibri" w:hAnsi="Calibri" w:cs="Calibri"/>
                <w:sz w:val="22"/>
                <w:szCs w:val="22"/>
              </w:rPr>
              <w:t>odetický podklad pro projektov</w:t>
            </w:r>
            <w:r>
              <w:rPr>
                <w:rFonts w:ascii="Calibri" w:hAnsi="Calibri" w:cs="Calibri"/>
                <w:sz w:val="22"/>
                <w:szCs w:val="22"/>
              </w:rPr>
              <w:t>ou činnost zpracovaný podle jiných právních předpisů</w:t>
            </w:r>
          </w:p>
        </w:tc>
        <w:tc>
          <w:tcPr>
            <w:tcW w:w="2693" w:type="dxa"/>
            <w:vAlign w:val="center"/>
          </w:tcPr>
          <w:p w:rsidR="002123A4" w:rsidRPr="006927F4" w:rsidRDefault="002123A4" w:rsidP="00674F04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23A4">
              <w:rPr>
                <w:rFonts w:ascii="Calibri" w:hAnsi="Calibri" w:cs="Calibri"/>
                <w:sz w:val="22"/>
                <w:szCs w:val="22"/>
              </w:rPr>
              <w:t>Ing. Svatopluk Stokláska</w:t>
            </w:r>
          </w:p>
        </w:tc>
        <w:tc>
          <w:tcPr>
            <w:tcW w:w="1432" w:type="dxa"/>
            <w:vAlign w:val="center"/>
          </w:tcPr>
          <w:p w:rsidR="002123A4" w:rsidRPr="006927F4" w:rsidRDefault="00525569" w:rsidP="00674F04">
            <w:pPr>
              <w:pStyle w:val="Zkladntext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569">
              <w:rPr>
                <w:rFonts w:ascii="Calibri" w:hAnsi="Calibri" w:cs="Calibri"/>
                <w:sz w:val="22"/>
                <w:szCs w:val="22"/>
              </w:rPr>
              <w:t>2749</w:t>
            </w:r>
          </w:p>
        </w:tc>
      </w:tr>
    </w:tbl>
    <w:p w:rsidR="00C36130" w:rsidRPr="002123A4" w:rsidRDefault="00C36130" w:rsidP="00C36130">
      <w:pPr>
        <w:pStyle w:val="Nadpis2"/>
        <w:numPr>
          <w:ilvl w:val="1"/>
          <w:numId w:val="8"/>
        </w:numPr>
        <w:tabs>
          <w:tab w:val="clear" w:pos="879"/>
        </w:tabs>
        <w:ind w:hanging="595"/>
        <w:rPr>
          <w:rFonts w:ascii="Calibri" w:hAnsi="Calibri" w:cs="Calibri"/>
        </w:rPr>
      </w:pPr>
      <w:bookmarkStart w:id="5" w:name="_Toc18331045"/>
      <w:r>
        <w:rPr>
          <w:rFonts w:ascii="Calibri" w:hAnsi="Calibri" w:cs="Calibri"/>
        </w:rPr>
        <w:t>ČLENĚNÍ STAVBY NA OBJEKTY A TECHNICKÁ A TECHNOLOGICKÁ ZAŘÍZENÍ</w:t>
      </w:r>
      <w:bookmarkEnd w:id="5"/>
    </w:p>
    <w:p w:rsidR="00C36130" w:rsidRPr="00C36130" w:rsidRDefault="00C36130" w:rsidP="00C36130">
      <w:pPr>
        <w:pStyle w:val="Zkladntext"/>
        <w:ind w:firstLine="284"/>
        <w:rPr>
          <w:rFonts w:ascii="Calibri" w:hAnsi="Calibri" w:cs="Calibri"/>
          <w:u w:val="single"/>
        </w:rPr>
      </w:pPr>
      <w:r w:rsidRPr="00C36130">
        <w:rPr>
          <w:rFonts w:ascii="Calibri" w:hAnsi="Calibri" w:cs="Calibri"/>
          <w:u w:val="single"/>
        </w:rPr>
        <w:t>Technologická část:</w:t>
      </w:r>
    </w:p>
    <w:p w:rsidR="00C36130" w:rsidRDefault="00C36130" w:rsidP="00C36130">
      <w:pPr>
        <w:suppressAutoHyphens/>
        <w:spacing w:after="160" w:line="259" w:lineRule="auto"/>
        <w:ind w:left="284"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Zabezpečovací zařízení:</w:t>
      </w:r>
    </w:p>
    <w:p w:rsidR="00A12176" w:rsidRDefault="00A12176" w:rsidP="00004452">
      <w:pPr>
        <w:suppressAutoHyphens/>
        <w:spacing w:after="160" w:line="259" w:lineRule="auto"/>
        <w:ind w:left="568" w:firstLine="284"/>
        <w:jc w:val="both"/>
        <w:rPr>
          <w:rFonts w:ascii="Calibri" w:hAnsi="Calibri" w:cs="Calibri"/>
        </w:rPr>
      </w:pPr>
      <w:r w:rsidRPr="00A12176">
        <w:rPr>
          <w:rFonts w:ascii="Calibri" w:hAnsi="Calibri" w:cs="Calibri"/>
        </w:rPr>
        <w:t xml:space="preserve">PS </w:t>
      </w:r>
      <w:r w:rsidR="00FF0167">
        <w:rPr>
          <w:rFonts w:ascii="Calibri" w:hAnsi="Calibri" w:cs="Calibri"/>
        </w:rPr>
        <w:t>06</w:t>
      </w:r>
      <w:r w:rsidRPr="00A12176">
        <w:rPr>
          <w:rFonts w:ascii="Calibri" w:hAnsi="Calibri" w:cs="Calibri"/>
        </w:rPr>
        <w:t>-28-01</w:t>
      </w:r>
      <w:r>
        <w:rPr>
          <w:rFonts w:ascii="Calibri" w:hAnsi="Calibri" w:cs="Calibri"/>
        </w:rPr>
        <w:t xml:space="preserve"> </w:t>
      </w:r>
      <w:r w:rsidR="003F44AD">
        <w:rPr>
          <w:rFonts w:ascii="Calibri" w:hAnsi="Calibri" w:cs="Calibri"/>
        </w:rPr>
        <w:t>Bystřice nad Pernštejnem</w:t>
      </w:r>
      <w:r w:rsidRPr="00A12176">
        <w:rPr>
          <w:rFonts w:ascii="Calibri" w:hAnsi="Calibri" w:cs="Calibri"/>
        </w:rPr>
        <w:t>, SZZ</w:t>
      </w:r>
    </w:p>
    <w:p w:rsidR="00C36130" w:rsidRPr="0072179E" w:rsidRDefault="00C36130" w:rsidP="00C36130">
      <w:pPr>
        <w:suppressAutoHyphens/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Sdělovací zařízení:</w:t>
      </w:r>
    </w:p>
    <w:p w:rsidR="00A12176" w:rsidRDefault="00A12176" w:rsidP="00A12176">
      <w:pPr>
        <w:suppressAutoHyphens/>
        <w:spacing w:after="160" w:line="259" w:lineRule="auto"/>
        <w:ind w:left="568" w:firstLine="284"/>
        <w:jc w:val="both"/>
        <w:rPr>
          <w:rFonts w:ascii="Calibri" w:hAnsi="Calibri" w:cs="Calibri"/>
        </w:rPr>
      </w:pPr>
      <w:r w:rsidRPr="00A12176">
        <w:rPr>
          <w:rFonts w:ascii="Calibri" w:hAnsi="Calibri" w:cs="Calibri"/>
        </w:rPr>
        <w:t xml:space="preserve">PS </w:t>
      </w:r>
      <w:r w:rsidR="003F44AD">
        <w:rPr>
          <w:rFonts w:ascii="Calibri" w:hAnsi="Calibri" w:cs="Calibri"/>
        </w:rPr>
        <w:t>06</w:t>
      </w:r>
      <w:r w:rsidRPr="00A12176">
        <w:rPr>
          <w:rFonts w:ascii="Calibri" w:hAnsi="Calibri" w:cs="Calibri"/>
        </w:rPr>
        <w:t>-14-01</w:t>
      </w:r>
      <w:r>
        <w:rPr>
          <w:rFonts w:ascii="Calibri" w:hAnsi="Calibri" w:cs="Calibri"/>
        </w:rPr>
        <w:t xml:space="preserve"> </w:t>
      </w:r>
      <w:r w:rsidR="003F44AD">
        <w:rPr>
          <w:rFonts w:ascii="Calibri" w:hAnsi="Calibri" w:cs="Calibri"/>
        </w:rPr>
        <w:t>Bystřice nad Pernštejnem</w:t>
      </w:r>
      <w:r w:rsidRPr="00A12176">
        <w:rPr>
          <w:rFonts w:ascii="Calibri" w:hAnsi="Calibri" w:cs="Calibri"/>
        </w:rPr>
        <w:t>, MK</w:t>
      </w:r>
    </w:p>
    <w:p w:rsidR="00503C94" w:rsidRDefault="00C36130" w:rsidP="00C36130">
      <w:pPr>
        <w:suppressAutoHyphens/>
        <w:spacing w:after="160" w:line="259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lastRenderedPageBreak/>
        <w:tab/>
      </w:r>
      <w:r w:rsidRPr="00C36130">
        <w:rPr>
          <w:rFonts w:ascii="Calibri" w:hAnsi="Calibri" w:cs="Calibri"/>
          <w:u w:val="single"/>
        </w:rPr>
        <w:t>Stavební část:</w:t>
      </w:r>
    </w:p>
    <w:p w:rsidR="00503C94" w:rsidRDefault="00503C94" w:rsidP="00C36130">
      <w:pPr>
        <w:suppressAutoHyphens/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03C94">
        <w:rPr>
          <w:rFonts w:ascii="Calibri" w:hAnsi="Calibri" w:cs="Calibri"/>
        </w:rPr>
        <w:t>Pozemní stavební objekty a technické vybavení pozemních stavebních objektů</w:t>
      </w:r>
      <w:r>
        <w:rPr>
          <w:rFonts w:ascii="Calibri" w:hAnsi="Calibri" w:cs="Calibri"/>
        </w:rPr>
        <w:t>:</w:t>
      </w:r>
    </w:p>
    <w:p w:rsidR="00503C94" w:rsidRDefault="00503C94" w:rsidP="00C36130">
      <w:pPr>
        <w:suppressAutoHyphens/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03C94">
        <w:rPr>
          <w:rFonts w:ascii="Calibri" w:hAnsi="Calibri" w:cs="Calibri"/>
        </w:rPr>
        <w:t xml:space="preserve">SO </w:t>
      </w:r>
      <w:r w:rsidR="003F44AD">
        <w:rPr>
          <w:rFonts w:ascii="Calibri" w:hAnsi="Calibri" w:cs="Calibri"/>
        </w:rPr>
        <w:t>06</w:t>
      </w:r>
      <w:r w:rsidRPr="00503C94">
        <w:rPr>
          <w:rFonts w:ascii="Calibri" w:hAnsi="Calibri" w:cs="Calibri"/>
        </w:rPr>
        <w:t>-15-01</w:t>
      </w:r>
      <w:r>
        <w:rPr>
          <w:rFonts w:ascii="Calibri" w:hAnsi="Calibri" w:cs="Calibri"/>
        </w:rPr>
        <w:t xml:space="preserve"> </w:t>
      </w:r>
      <w:r w:rsidR="003F44AD">
        <w:rPr>
          <w:rFonts w:ascii="Calibri" w:hAnsi="Calibri" w:cs="Calibri"/>
        </w:rPr>
        <w:t>Bystřice nad Pernštejnem</w:t>
      </w:r>
      <w:r w:rsidRPr="00503C94">
        <w:rPr>
          <w:rFonts w:ascii="Calibri" w:hAnsi="Calibri" w:cs="Calibri"/>
        </w:rPr>
        <w:t>, adaptace budovy SSZT</w:t>
      </w:r>
    </w:p>
    <w:p w:rsidR="00C36130" w:rsidRDefault="00503C94" w:rsidP="00C36130">
      <w:pPr>
        <w:suppressAutoHyphens/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97B0A">
        <w:rPr>
          <w:rFonts w:ascii="Calibri" w:hAnsi="Calibri" w:cs="Calibri"/>
        </w:rPr>
        <w:t>Trakční a energetická zařízení</w:t>
      </w:r>
      <w:r w:rsidR="00C36130">
        <w:rPr>
          <w:rFonts w:ascii="Calibri" w:hAnsi="Calibri" w:cs="Calibri"/>
        </w:rPr>
        <w:t>:</w:t>
      </w:r>
    </w:p>
    <w:p w:rsidR="003F44AD" w:rsidRPr="0072179E" w:rsidRDefault="003F44AD" w:rsidP="00C36130">
      <w:pPr>
        <w:suppressAutoHyphens/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SO 06-06-01 Bystřice nad Pernštejnem, EOV</w:t>
      </w:r>
    </w:p>
    <w:p w:rsidR="00503C94" w:rsidRDefault="00503C94" w:rsidP="00503C94">
      <w:pPr>
        <w:suppressAutoHyphens/>
        <w:spacing w:after="160" w:line="259" w:lineRule="auto"/>
        <w:ind w:left="568" w:firstLine="284"/>
        <w:jc w:val="both"/>
        <w:rPr>
          <w:rFonts w:ascii="Calibri" w:hAnsi="Calibri" w:cs="Calibri"/>
          <w:highlight w:val="yellow"/>
        </w:rPr>
      </w:pPr>
      <w:r w:rsidRPr="00503C94">
        <w:rPr>
          <w:rFonts w:ascii="Calibri" w:hAnsi="Calibri" w:cs="Calibri"/>
        </w:rPr>
        <w:t xml:space="preserve">SO </w:t>
      </w:r>
      <w:r w:rsidR="003F44AD">
        <w:rPr>
          <w:rFonts w:ascii="Calibri" w:hAnsi="Calibri" w:cs="Calibri"/>
        </w:rPr>
        <w:t>06</w:t>
      </w:r>
      <w:r w:rsidRPr="00503C94">
        <w:rPr>
          <w:rFonts w:ascii="Calibri" w:hAnsi="Calibri" w:cs="Calibri"/>
        </w:rPr>
        <w:t>-06-0</w:t>
      </w:r>
      <w:r w:rsidR="003F44AD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</w:t>
      </w:r>
      <w:r w:rsidR="003F44AD" w:rsidRPr="003F44AD">
        <w:rPr>
          <w:rFonts w:ascii="Calibri" w:hAnsi="Calibri" w:cs="Calibri"/>
        </w:rPr>
        <w:t>Bystřice nad Pernšt</w:t>
      </w:r>
      <w:r w:rsidR="003B0809">
        <w:rPr>
          <w:rFonts w:ascii="Calibri" w:hAnsi="Calibri" w:cs="Calibri"/>
        </w:rPr>
        <w:t>e</w:t>
      </w:r>
      <w:r w:rsidR="003F44AD" w:rsidRPr="003F44AD">
        <w:rPr>
          <w:rFonts w:ascii="Calibri" w:hAnsi="Calibri" w:cs="Calibri"/>
        </w:rPr>
        <w:t>jnem, napájení NN</w:t>
      </w:r>
    </w:p>
    <w:p w:rsidR="003B0809" w:rsidRDefault="00503C94" w:rsidP="00503C94">
      <w:pPr>
        <w:suppressAutoHyphens/>
        <w:spacing w:after="160" w:line="259" w:lineRule="auto"/>
        <w:ind w:left="568" w:firstLine="284"/>
        <w:jc w:val="both"/>
        <w:rPr>
          <w:rFonts w:ascii="Calibri" w:hAnsi="Calibri" w:cs="Calibri"/>
        </w:rPr>
      </w:pPr>
      <w:r w:rsidRPr="00503C94">
        <w:rPr>
          <w:rFonts w:ascii="Calibri" w:hAnsi="Calibri" w:cs="Calibri"/>
        </w:rPr>
        <w:t xml:space="preserve">SO </w:t>
      </w:r>
      <w:r w:rsidR="00ED6641">
        <w:rPr>
          <w:rFonts w:ascii="Calibri" w:hAnsi="Calibri" w:cs="Calibri"/>
        </w:rPr>
        <w:t>06</w:t>
      </w:r>
      <w:r w:rsidRPr="00503C94">
        <w:rPr>
          <w:rFonts w:ascii="Calibri" w:hAnsi="Calibri" w:cs="Calibri"/>
        </w:rPr>
        <w:t>-06-0</w:t>
      </w:r>
      <w:r w:rsidR="00ED6641">
        <w:rPr>
          <w:rFonts w:ascii="Calibri" w:hAnsi="Calibri" w:cs="Calibri"/>
        </w:rPr>
        <w:t>3</w:t>
      </w:r>
      <w:r w:rsidRPr="00503C94">
        <w:rPr>
          <w:rFonts w:ascii="Calibri" w:hAnsi="Calibri" w:cs="Calibri"/>
        </w:rPr>
        <w:t xml:space="preserve"> </w:t>
      </w:r>
      <w:r w:rsidR="003B0809" w:rsidRPr="003B0809">
        <w:rPr>
          <w:rFonts w:ascii="Calibri" w:hAnsi="Calibri" w:cs="Calibri"/>
        </w:rPr>
        <w:t xml:space="preserve">Bystřice nad Pernštejnem, úprava rozvodů NN </w:t>
      </w:r>
    </w:p>
    <w:p w:rsidR="00503C94" w:rsidRPr="00503C94" w:rsidRDefault="00503C94" w:rsidP="00503C94">
      <w:pPr>
        <w:suppressAutoHyphens/>
        <w:spacing w:after="160" w:line="259" w:lineRule="auto"/>
        <w:ind w:left="568" w:firstLine="284"/>
        <w:jc w:val="both"/>
        <w:rPr>
          <w:rFonts w:ascii="Calibri" w:hAnsi="Calibri" w:cs="Calibri"/>
        </w:rPr>
      </w:pPr>
      <w:r w:rsidRPr="00503C94">
        <w:rPr>
          <w:rFonts w:ascii="Calibri" w:hAnsi="Calibri" w:cs="Calibri"/>
        </w:rPr>
        <w:t xml:space="preserve">SO </w:t>
      </w:r>
      <w:r w:rsidR="00ED6641">
        <w:rPr>
          <w:rFonts w:ascii="Calibri" w:hAnsi="Calibri" w:cs="Calibri"/>
        </w:rPr>
        <w:t>06</w:t>
      </w:r>
      <w:r w:rsidRPr="00503C94">
        <w:rPr>
          <w:rFonts w:ascii="Calibri" w:hAnsi="Calibri" w:cs="Calibri"/>
        </w:rPr>
        <w:t>-06-0</w:t>
      </w:r>
      <w:r w:rsidR="00ED6641">
        <w:rPr>
          <w:rFonts w:ascii="Calibri" w:hAnsi="Calibri" w:cs="Calibri"/>
        </w:rPr>
        <w:t>4</w:t>
      </w:r>
      <w:r w:rsidRPr="00503C94">
        <w:rPr>
          <w:rFonts w:ascii="Calibri" w:hAnsi="Calibri" w:cs="Calibri"/>
        </w:rPr>
        <w:t xml:space="preserve"> </w:t>
      </w:r>
      <w:r w:rsidR="003B0809" w:rsidRPr="003B0809">
        <w:rPr>
          <w:rFonts w:ascii="Calibri" w:hAnsi="Calibri" w:cs="Calibri"/>
        </w:rPr>
        <w:t>Bystřice nad Pernštejnem, úprava rozvodů NN ve správě SEE</w:t>
      </w:r>
    </w:p>
    <w:p w:rsidR="00503C94" w:rsidRDefault="00503C94" w:rsidP="00662CC3">
      <w:pPr>
        <w:suppressAutoHyphens/>
        <w:spacing w:after="160" w:line="259" w:lineRule="auto"/>
        <w:ind w:left="284"/>
        <w:jc w:val="both"/>
        <w:rPr>
          <w:rFonts w:ascii="Calibri" w:hAnsi="Calibri" w:cs="Calibri"/>
          <w:highlight w:val="yellow"/>
        </w:rPr>
      </w:pPr>
    </w:p>
    <w:p w:rsidR="00662CC3" w:rsidRDefault="00662CC3" w:rsidP="00662CC3">
      <w:pPr>
        <w:suppressAutoHyphens/>
        <w:spacing w:after="160" w:line="259" w:lineRule="auto"/>
        <w:ind w:left="284"/>
        <w:jc w:val="both"/>
        <w:rPr>
          <w:rFonts w:ascii="Calibri" w:hAnsi="Calibri" w:cs="Calibri"/>
        </w:rPr>
      </w:pPr>
      <w:r w:rsidRPr="00565FE3">
        <w:rPr>
          <w:rFonts w:ascii="Calibri" w:hAnsi="Calibri" w:cs="Calibri"/>
        </w:rPr>
        <w:t>V průběhu výstavby bud</w:t>
      </w:r>
      <w:r w:rsidR="00C76ED9" w:rsidRPr="00565FE3">
        <w:rPr>
          <w:rFonts w:ascii="Calibri" w:hAnsi="Calibri" w:cs="Calibri"/>
        </w:rPr>
        <w:t>e</w:t>
      </w:r>
      <w:r w:rsidRPr="00565FE3">
        <w:rPr>
          <w:rFonts w:ascii="Calibri" w:hAnsi="Calibri" w:cs="Calibri"/>
        </w:rPr>
        <w:t xml:space="preserve"> zřízen</w:t>
      </w:r>
      <w:r w:rsidR="00C76ED9" w:rsidRPr="00565FE3">
        <w:rPr>
          <w:rFonts w:ascii="Calibri" w:hAnsi="Calibri" w:cs="Calibri"/>
        </w:rPr>
        <w:t xml:space="preserve">o v rámci PS </w:t>
      </w:r>
      <w:r w:rsidR="00ED6641">
        <w:rPr>
          <w:rFonts w:ascii="Calibri" w:hAnsi="Calibri" w:cs="Calibri"/>
        </w:rPr>
        <w:t>06</w:t>
      </w:r>
      <w:r w:rsidR="00C76ED9" w:rsidRPr="00565FE3">
        <w:rPr>
          <w:rFonts w:ascii="Calibri" w:hAnsi="Calibri" w:cs="Calibri"/>
        </w:rPr>
        <w:t xml:space="preserve">-28-01 provizorní staniční zabezpečovací zařízení </w:t>
      </w:r>
      <w:proofErr w:type="spellStart"/>
      <w:r w:rsidR="00C76ED9" w:rsidRPr="00565FE3">
        <w:rPr>
          <w:rFonts w:ascii="Calibri" w:hAnsi="Calibri" w:cs="Calibri"/>
        </w:rPr>
        <w:t>žst</w:t>
      </w:r>
      <w:proofErr w:type="spellEnd"/>
      <w:r w:rsidR="00C76ED9" w:rsidRPr="00565FE3">
        <w:rPr>
          <w:rFonts w:ascii="Calibri" w:hAnsi="Calibri" w:cs="Calibri"/>
        </w:rPr>
        <w:t xml:space="preserve">. </w:t>
      </w:r>
      <w:r w:rsidR="00ED6641">
        <w:rPr>
          <w:rFonts w:ascii="Calibri" w:hAnsi="Calibri" w:cs="Calibri"/>
        </w:rPr>
        <w:t>Bystřice nad Pernštejnem</w:t>
      </w:r>
      <w:r w:rsidRPr="00565FE3">
        <w:rPr>
          <w:rFonts w:ascii="Calibri" w:hAnsi="Calibri" w:cs="Calibri"/>
        </w:rPr>
        <w:t>.</w:t>
      </w:r>
      <w:r w:rsidRPr="00D77D38">
        <w:rPr>
          <w:rFonts w:ascii="Calibri" w:hAnsi="Calibri" w:cs="Calibri"/>
        </w:rPr>
        <w:t xml:space="preserve"> </w:t>
      </w:r>
    </w:p>
    <w:p w:rsidR="00CA57F4" w:rsidRPr="00CA57F4" w:rsidRDefault="002E40CC" w:rsidP="00565FE3">
      <w:pPr>
        <w:suppressAutoHyphens/>
        <w:spacing w:after="160" w:line="259" w:lineRule="auto"/>
        <w:ind w:left="284"/>
        <w:jc w:val="both"/>
        <w:rPr>
          <w:rFonts w:ascii="Calibri" w:hAnsi="Calibri" w:cs="Calibri"/>
          <w:i/>
        </w:rPr>
      </w:pPr>
      <w:r w:rsidRPr="002E40CC">
        <w:rPr>
          <w:rFonts w:ascii="Calibri" w:hAnsi="Calibri" w:cs="Calibri"/>
        </w:rPr>
        <w:t xml:space="preserve">Technickobezpečnostní zkouška bude provedena na sdělovacím zařízení v rámci </w:t>
      </w:r>
      <w:r w:rsidR="00503C94" w:rsidRPr="00503C94">
        <w:rPr>
          <w:rFonts w:ascii="Calibri" w:hAnsi="Calibri" w:cs="Calibri"/>
          <w:i/>
        </w:rPr>
        <w:t xml:space="preserve">PS </w:t>
      </w:r>
      <w:r w:rsidR="00CE4C56">
        <w:rPr>
          <w:rFonts w:ascii="Calibri" w:hAnsi="Calibri" w:cs="Calibri"/>
          <w:i/>
        </w:rPr>
        <w:t>06</w:t>
      </w:r>
      <w:r w:rsidR="00503C94" w:rsidRPr="00503C94">
        <w:rPr>
          <w:rFonts w:ascii="Calibri" w:hAnsi="Calibri" w:cs="Calibri"/>
          <w:i/>
        </w:rPr>
        <w:t xml:space="preserve">-14-01 </w:t>
      </w:r>
      <w:r w:rsidR="00CE4C56">
        <w:rPr>
          <w:rFonts w:ascii="Calibri" w:hAnsi="Calibri" w:cs="Calibri"/>
          <w:i/>
        </w:rPr>
        <w:t>Bystřice nad Pernštejnem</w:t>
      </w:r>
      <w:r w:rsidR="00503C94" w:rsidRPr="00503C94">
        <w:rPr>
          <w:rFonts w:ascii="Calibri" w:hAnsi="Calibri" w:cs="Calibri"/>
          <w:i/>
        </w:rPr>
        <w:t>, MK</w:t>
      </w:r>
      <w:r>
        <w:rPr>
          <w:rFonts w:ascii="Calibri" w:hAnsi="Calibri" w:cs="Calibri"/>
          <w:i/>
        </w:rPr>
        <w:t xml:space="preserve">; </w:t>
      </w:r>
      <w:r w:rsidRPr="002E40CC">
        <w:rPr>
          <w:rFonts w:ascii="Calibri" w:hAnsi="Calibri" w:cs="Calibri"/>
        </w:rPr>
        <w:t xml:space="preserve">na zabezpečovacím zařízení v rámci </w:t>
      </w:r>
      <w:r w:rsidR="00503C94" w:rsidRPr="00503C94">
        <w:rPr>
          <w:rFonts w:ascii="Calibri" w:hAnsi="Calibri" w:cs="Calibri"/>
          <w:i/>
        </w:rPr>
        <w:t xml:space="preserve">PS </w:t>
      </w:r>
      <w:r w:rsidR="00CE4C56">
        <w:rPr>
          <w:rFonts w:ascii="Calibri" w:hAnsi="Calibri" w:cs="Calibri"/>
          <w:i/>
        </w:rPr>
        <w:t>06</w:t>
      </w:r>
      <w:r w:rsidR="00503C94" w:rsidRPr="00503C94">
        <w:rPr>
          <w:rFonts w:ascii="Calibri" w:hAnsi="Calibri" w:cs="Calibri"/>
          <w:i/>
        </w:rPr>
        <w:t xml:space="preserve">-28-01 </w:t>
      </w:r>
      <w:r w:rsidR="00CE4C56">
        <w:rPr>
          <w:rFonts w:ascii="Calibri" w:hAnsi="Calibri" w:cs="Calibri"/>
          <w:i/>
        </w:rPr>
        <w:t>Bystřice nad Pernštejnem</w:t>
      </w:r>
      <w:r w:rsidR="00503C94" w:rsidRPr="00503C94">
        <w:rPr>
          <w:rFonts w:ascii="Calibri" w:hAnsi="Calibri" w:cs="Calibri"/>
          <w:i/>
        </w:rPr>
        <w:t>, SZZ</w:t>
      </w:r>
      <w:r w:rsidR="00503C94">
        <w:rPr>
          <w:rFonts w:ascii="Calibri" w:hAnsi="Calibri" w:cs="Calibri"/>
        </w:rPr>
        <w:t xml:space="preserve"> </w:t>
      </w:r>
      <w:r w:rsidRPr="002E40CC">
        <w:rPr>
          <w:rFonts w:ascii="Calibri" w:hAnsi="Calibri" w:cs="Calibri"/>
        </w:rPr>
        <w:t xml:space="preserve">a na elektrickém silnoproudém zařízení v rámci </w:t>
      </w:r>
      <w:r w:rsidR="00CA57F4" w:rsidRPr="00CA57F4">
        <w:rPr>
          <w:rFonts w:ascii="Calibri" w:hAnsi="Calibri" w:cs="Calibri"/>
          <w:i/>
        </w:rPr>
        <w:t xml:space="preserve">SO </w:t>
      </w:r>
      <w:r w:rsidR="00CE4C56">
        <w:rPr>
          <w:rFonts w:ascii="Calibri" w:hAnsi="Calibri" w:cs="Calibri"/>
          <w:i/>
        </w:rPr>
        <w:t>06</w:t>
      </w:r>
      <w:r w:rsidR="00CA57F4" w:rsidRPr="00CA57F4">
        <w:rPr>
          <w:rFonts w:ascii="Calibri" w:hAnsi="Calibri" w:cs="Calibri"/>
          <w:i/>
        </w:rPr>
        <w:t xml:space="preserve">-06-01 </w:t>
      </w:r>
      <w:r w:rsidR="00CE4C56">
        <w:rPr>
          <w:rFonts w:ascii="Calibri" w:hAnsi="Calibri" w:cs="Calibri"/>
          <w:i/>
        </w:rPr>
        <w:t>Bystřice nad Pernštejnem</w:t>
      </w:r>
      <w:r w:rsidR="00CA57F4" w:rsidRPr="00CA57F4">
        <w:rPr>
          <w:rFonts w:ascii="Calibri" w:hAnsi="Calibri" w:cs="Calibri"/>
          <w:i/>
        </w:rPr>
        <w:t>, EOV</w:t>
      </w:r>
      <w:r w:rsidR="00CA57F4">
        <w:rPr>
          <w:rFonts w:ascii="Calibri" w:hAnsi="Calibri" w:cs="Calibri"/>
          <w:i/>
        </w:rPr>
        <w:t xml:space="preserve">; </w:t>
      </w:r>
      <w:r w:rsidR="00CA57F4" w:rsidRPr="00CA57F4">
        <w:rPr>
          <w:rFonts w:ascii="Calibri" w:hAnsi="Calibri" w:cs="Calibri"/>
          <w:i/>
        </w:rPr>
        <w:t xml:space="preserve">SO </w:t>
      </w:r>
      <w:r w:rsidR="00CE4C56">
        <w:rPr>
          <w:rFonts w:ascii="Calibri" w:hAnsi="Calibri" w:cs="Calibri"/>
          <w:i/>
        </w:rPr>
        <w:t>06</w:t>
      </w:r>
      <w:r w:rsidR="00CA57F4" w:rsidRPr="00CA57F4">
        <w:rPr>
          <w:rFonts w:ascii="Calibri" w:hAnsi="Calibri" w:cs="Calibri"/>
          <w:i/>
        </w:rPr>
        <w:t xml:space="preserve">-06-02 </w:t>
      </w:r>
      <w:r w:rsidR="00CE4C56">
        <w:rPr>
          <w:rFonts w:ascii="Calibri" w:hAnsi="Calibri" w:cs="Calibri"/>
          <w:i/>
        </w:rPr>
        <w:t>Bystřice nad Pernštejnem</w:t>
      </w:r>
      <w:r w:rsidR="00CA57F4" w:rsidRPr="00CA57F4">
        <w:rPr>
          <w:rFonts w:ascii="Calibri" w:hAnsi="Calibri" w:cs="Calibri"/>
          <w:i/>
        </w:rPr>
        <w:t xml:space="preserve">, </w:t>
      </w:r>
      <w:r w:rsidR="00CE4C56">
        <w:rPr>
          <w:rFonts w:ascii="Calibri" w:hAnsi="Calibri" w:cs="Calibri"/>
          <w:i/>
        </w:rPr>
        <w:t>napájení NN; SO 06-06-03 Bystřice nad Pernštejnem, úprava rozvodů NN</w:t>
      </w:r>
      <w:r w:rsidR="00823CE8">
        <w:rPr>
          <w:rFonts w:ascii="Calibri" w:hAnsi="Calibri" w:cs="Calibri"/>
          <w:i/>
        </w:rPr>
        <w:t xml:space="preserve"> </w:t>
      </w:r>
      <w:r w:rsidR="00823CE8" w:rsidRPr="00823CE8">
        <w:rPr>
          <w:rFonts w:ascii="Calibri" w:hAnsi="Calibri" w:cs="Calibri"/>
          <w:iCs/>
        </w:rPr>
        <w:t>a</w:t>
      </w:r>
      <w:r w:rsidR="00CA57F4">
        <w:rPr>
          <w:rFonts w:ascii="Calibri" w:hAnsi="Calibri" w:cs="Calibri"/>
          <w:i/>
        </w:rPr>
        <w:t xml:space="preserve"> </w:t>
      </w:r>
      <w:r w:rsidR="00CA57F4" w:rsidRPr="00CA57F4">
        <w:rPr>
          <w:rFonts w:ascii="Calibri" w:hAnsi="Calibri" w:cs="Calibri"/>
          <w:i/>
        </w:rPr>
        <w:t xml:space="preserve">SO </w:t>
      </w:r>
      <w:r w:rsidR="00CE4C56">
        <w:rPr>
          <w:rFonts w:ascii="Calibri" w:hAnsi="Calibri" w:cs="Calibri"/>
          <w:i/>
        </w:rPr>
        <w:t>06</w:t>
      </w:r>
      <w:r w:rsidR="00CA57F4" w:rsidRPr="00CA57F4">
        <w:rPr>
          <w:rFonts w:ascii="Calibri" w:hAnsi="Calibri" w:cs="Calibri"/>
          <w:i/>
        </w:rPr>
        <w:t>-06-0</w:t>
      </w:r>
      <w:r w:rsidR="00CE4C56">
        <w:rPr>
          <w:rFonts w:ascii="Calibri" w:hAnsi="Calibri" w:cs="Calibri"/>
          <w:i/>
        </w:rPr>
        <w:t>4</w:t>
      </w:r>
      <w:r w:rsidR="00CA57F4" w:rsidRPr="00CA57F4">
        <w:rPr>
          <w:rFonts w:ascii="Calibri" w:hAnsi="Calibri" w:cs="Calibri"/>
          <w:i/>
        </w:rPr>
        <w:t xml:space="preserve"> </w:t>
      </w:r>
      <w:r w:rsidR="00CE4C56">
        <w:rPr>
          <w:rFonts w:ascii="Calibri" w:hAnsi="Calibri" w:cs="Calibri"/>
          <w:i/>
        </w:rPr>
        <w:t>Bystřice nad Pernštejnem</w:t>
      </w:r>
      <w:r w:rsidR="00CA57F4" w:rsidRPr="00CA57F4">
        <w:rPr>
          <w:rFonts w:ascii="Calibri" w:hAnsi="Calibri" w:cs="Calibri"/>
          <w:i/>
        </w:rPr>
        <w:t>, úprava rozvodů NN</w:t>
      </w:r>
      <w:r w:rsidR="00663EA7">
        <w:rPr>
          <w:rFonts w:ascii="Calibri" w:hAnsi="Calibri" w:cs="Calibri"/>
          <w:i/>
        </w:rPr>
        <w:t xml:space="preserve"> ve správě SEE</w:t>
      </w:r>
      <w:r w:rsidR="00CA57F4">
        <w:rPr>
          <w:rFonts w:ascii="Calibri" w:hAnsi="Calibri" w:cs="Calibri"/>
          <w:i/>
        </w:rPr>
        <w:t>.</w:t>
      </w:r>
    </w:p>
    <w:p w:rsidR="00662CC3" w:rsidRPr="00662CC3" w:rsidRDefault="00662CC3" w:rsidP="00662CC3">
      <w:pPr>
        <w:pStyle w:val="Nadpis2"/>
        <w:numPr>
          <w:ilvl w:val="1"/>
          <w:numId w:val="8"/>
        </w:numPr>
        <w:tabs>
          <w:tab w:val="clear" w:pos="879"/>
        </w:tabs>
        <w:ind w:hanging="595"/>
        <w:rPr>
          <w:rFonts w:ascii="Calibri" w:hAnsi="Calibri" w:cs="Calibri"/>
        </w:rPr>
      </w:pPr>
      <w:bookmarkStart w:id="6" w:name="_Toc18331046"/>
      <w:r w:rsidRPr="00662CC3">
        <w:rPr>
          <w:rFonts w:ascii="Calibri" w:hAnsi="Calibri" w:cs="Calibri"/>
        </w:rPr>
        <w:t>S</w:t>
      </w:r>
      <w:r>
        <w:rPr>
          <w:rFonts w:ascii="Calibri" w:hAnsi="Calibri" w:cs="Calibri"/>
        </w:rPr>
        <w:t>EZNAM VSTUPNÍCH PODKLADŮ</w:t>
      </w:r>
      <w:bookmarkEnd w:id="6"/>
    </w:p>
    <w:p w:rsidR="00731013" w:rsidRDefault="00E95D7E" w:rsidP="00731013">
      <w:pPr>
        <w:suppressAutoHyphens/>
        <w:spacing w:after="160" w:line="259" w:lineRule="auto"/>
        <w:ind w:left="426" w:hanging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Místní šetření projektantů</w:t>
      </w:r>
    </w:p>
    <w:p w:rsidR="00731013" w:rsidRPr="00731013" w:rsidRDefault="00731013" w:rsidP="00731013">
      <w:pPr>
        <w:suppressAutoHyphens/>
        <w:spacing w:after="160" w:line="259" w:lineRule="auto"/>
        <w:ind w:left="426" w:hanging="142"/>
        <w:jc w:val="both"/>
        <w:rPr>
          <w:rFonts w:ascii="Calibri" w:hAnsi="Calibri" w:cs="Calibri"/>
        </w:rPr>
      </w:pPr>
      <w:r w:rsidRPr="00731013">
        <w:rPr>
          <w:rFonts w:ascii="Calibri" w:hAnsi="Calibri" w:cs="Calibri"/>
        </w:rPr>
        <w:t>Provozní dokumentace stávajícího zařízení</w:t>
      </w:r>
    </w:p>
    <w:p w:rsidR="00CD4938" w:rsidRPr="00662CC3" w:rsidRDefault="00B67370" w:rsidP="00662CC3">
      <w:pPr>
        <w:suppressAutoHyphens/>
        <w:spacing w:after="160" w:line="259" w:lineRule="auto"/>
        <w:ind w:firstLine="284"/>
        <w:jc w:val="both"/>
        <w:rPr>
          <w:rFonts w:ascii="Calibri" w:hAnsi="Calibri" w:cs="Calibri"/>
        </w:rPr>
      </w:pPr>
      <w:r w:rsidRPr="00B67370">
        <w:rPr>
          <w:rFonts w:ascii="Calibri" w:hAnsi="Calibri" w:cs="Calibri"/>
        </w:rPr>
        <w:t xml:space="preserve">Normy ČSN, </w:t>
      </w:r>
      <w:r w:rsidR="00543AF0">
        <w:rPr>
          <w:rFonts w:ascii="Calibri" w:hAnsi="Calibri" w:cs="Calibri"/>
        </w:rPr>
        <w:t>Správa železnic</w:t>
      </w:r>
      <w:r w:rsidRPr="00B67370">
        <w:rPr>
          <w:rFonts w:ascii="Calibri" w:hAnsi="Calibri" w:cs="Calibri"/>
        </w:rPr>
        <w:t>: TNŽ, předpisy a vzorové listy</w:t>
      </w:r>
    </w:p>
    <w:sectPr w:rsidR="00CD4938" w:rsidRPr="00662CC3" w:rsidSect="007F4DB9">
      <w:headerReference w:type="default" r:id="rId8"/>
      <w:footerReference w:type="default" r:id="rId9"/>
      <w:pgSz w:w="11906" w:h="16838"/>
      <w:pgMar w:top="2268" w:right="991" w:bottom="1417" w:left="1276" w:header="73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2342E" w:rsidRDefault="00D2342E">
      <w:r>
        <w:separator/>
      </w:r>
    </w:p>
  </w:endnote>
  <w:endnote w:type="continuationSeparator" w:id="0">
    <w:p w:rsidR="00D2342E" w:rsidRDefault="00D23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8339C" w:rsidRPr="0078339C" w:rsidRDefault="00814C19" w:rsidP="0078339C">
    <w:pPr>
      <w:pStyle w:val="Zpat"/>
      <w:spacing w:line="240" w:lineRule="exact"/>
      <w:ind w:firstLine="284"/>
      <w:rPr>
        <w:rFonts w:ascii="Arial" w:hAnsi="Arial" w:cs="Arial"/>
        <w:color w:val="606060"/>
        <w:sz w:val="15"/>
      </w:rPr>
    </w:pPr>
    <w:r w:rsidRPr="00814C19">
      <w:rPr>
        <w:rFonts w:ascii="Arial" w:hAnsi="Arial" w:cs="Arial"/>
        <w:b/>
        <w:bCs/>
        <w:sz w:val="15"/>
        <w:szCs w:val="15"/>
      </w:rPr>
      <w:t xml:space="preserve"> </w:t>
    </w:r>
    <w:r w:rsidR="0078339C" w:rsidRPr="00814C19">
      <w:rPr>
        <w:rFonts w:ascii="Arial" w:hAnsi="Arial" w:cs="Arial"/>
        <w:b/>
        <w:bCs/>
        <w:sz w:val="15"/>
        <w:szCs w:val="15"/>
      </w:rPr>
      <w:t xml:space="preserve"> </w:t>
    </w:r>
    <w:r w:rsidR="0063519C">
      <w:rPr>
        <w:rFonts w:ascii="Arial" w:hAnsi="Arial" w:cs="Arial"/>
        <w:b/>
        <w:bCs/>
        <w:sz w:val="20"/>
        <w:szCs w:val="20"/>
      </w:rPr>
      <w:t>Průvodní</w:t>
    </w:r>
    <w:r w:rsidR="0078339C" w:rsidRPr="0078339C">
      <w:rPr>
        <w:rFonts w:ascii="Arial" w:hAnsi="Arial" w:cs="Arial"/>
        <w:b/>
        <w:bCs/>
        <w:sz w:val="20"/>
        <w:szCs w:val="20"/>
      </w:rPr>
      <w:t xml:space="preserve"> zpráva   </w:t>
    </w:r>
  </w:p>
  <w:p w:rsidR="0078339C" w:rsidRPr="0078339C" w:rsidRDefault="004E1AC1" w:rsidP="0078339C">
    <w:pPr>
      <w:tabs>
        <w:tab w:val="center" w:pos="4536"/>
        <w:tab w:val="right" w:pos="9781"/>
      </w:tabs>
      <w:spacing w:line="240" w:lineRule="exact"/>
      <w:ind w:firstLine="284"/>
      <w:jc w:val="both"/>
      <w:rPr>
        <w:rFonts w:ascii="Arial" w:hAnsi="Arial" w:cs="Arial"/>
        <w:color w:val="929292"/>
        <w:sz w:val="15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3600" behindDoc="0" locked="0" layoutInCell="1" allowOverlap="1" wp14:anchorId="07AB2D98" wp14:editId="4D00C768">
              <wp:simplePos x="0" y="0"/>
              <wp:positionH relativeFrom="column">
                <wp:posOffset>-193263</wp:posOffset>
              </wp:positionH>
              <wp:positionV relativeFrom="paragraph">
                <wp:posOffset>62230</wp:posOffset>
              </wp:positionV>
              <wp:extent cx="350827" cy="1"/>
              <wp:effectExtent l="0" t="0" r="11430" b="19050"/>
              <wp:wrapNone/>
              <wp:docPr id="9" name="Rovná spojnic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0827" cy="1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FCC5CB" id="Rovná spojnica 9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.2pt,4.9pt" to="12.4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"/>
          </w:pict>
        </mc:Fallback>
      </mc:AlternateContent>
    </w:r>
    <w:r w:rsidR="0078339C"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31EEBA8C" wp14:editId="2E775790">
              <wp:simplePos x="0" y="0"/>
              <wp:positionH relativeFrom="column">
                <wp:posOffset>6292215</wp:posOffset>
              </wp:positionH>
              <wp:positionV relativeFrom="paragraph">
                <wp:posOffset>58420</wp:posOffset>
              </wp:positionV>
              <wp:extent cx="195580" cy="0"/>
              <wp:effectExtent l="0" t="0" r="13970" b="190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95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69D00E" id="Rovná spojnica 8" o:spid="_x0000_s1026" style="position:absolute;flip:x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5.45pt,4.6pt" to="510.8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"/>
          </w:pict>
        </mc:Fallback>
      </mc:AlternateContent>
    </w:r>
    <w:r w:rsidR="0078339C">
      <w:rPr>
        <w:rFonts w:ascii="Arial" w:hAnsi="Arial" w:cs="Arial"/>
        <w:sz w:val="15"/>
        <w:szCs w:val="15"/>
      </w:rPr>
      <w:t xml:space="preserve">  </w:t>
    </w:r>
    <w:proofErr w:type="spellStart"/>
    <w:r w:rsidR="0078339C" w:rsidRPr="0078339C">
      <w:rPr>
        <w:rFonts w:ascii="Arial" w:hAnsi="Arial" w:cs="Arial"/>
        <w:sz w:val="15"/>
        <w:szCs w:val="15"/>
      </w:rPr>
      <w:t>Signal</w:t>
    </w:r>
    <w:proofErr w:type="spellEnd"/>
    <w:r w:rsidR="0078339C" w:rsidRPr="0078339C">
      <w:rPr>
        <w:rFonts w:ascii="Arial" w:hAnsi="Arial" w:cs="Arial"/>
        <w:sz w:val="15"/>
        <w:szCs w:val="15"/>
      </w:rPr>
      <w:t xml:space="preserve"> Projekt s.r.o. </w:t>
    </w:r>
    <w:r w:rsidR="0078339C" w:rsidRPr="0078339C">
      <w:rPr>
        <w:rFonts w:ascii="Arial" w:hAnsi="Arial" w:cs="Arial"/>
        <w:noProof/>
        <w:sz w:val="15"/>
        <w:szCs w:val="15"/>
      </w:rPr>
      <w:drawing>
        <wp:inline distT="0" distB="0" distL="0" distR="0" wp14:anchorId="33670CD3" wp14:editId="1363C882">
          <wp:extent cx="60325" cy="60325"/>
          <wp:effectExtent l="0" t="0" r="0" b="0"/>
          <wp:docPr id="12" name="obrázek 1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" cy="60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339C" w:rsidRPr="0078339C">
      <w:rPr>
        <w:rFonts w:ascii="Arial" w:hAnsi="Arial" w:cs="Arial"/>
        <w:sz w:val="15"/>
        <w:szCs w:val="15"/>
      </w:rPr>
      <w:t xml:space="preserve"> Brno  </w:t>
    </w:r>
    <w:r w:rsidR="0078339C" w:rsidRPr="0078339C">
      <w:rPr>
        <w:rFonts w:ascii="Arial" w:hAnsi="Arial" w:cs="Arial"/>
        <w:noProof/>
        <w:sz w:val="15"/>
        <w:szCs w:val="15"/>
      </w:rPr>
      <w:drawing>
        <wp:inline distT="0" distB="0" distL="0" distR="0" wp14:anchorId="760FCC22" wp14:editId="57173B4C">
          <wp:extent cx="60325" cy="60325"/>
          <wp:effectExtent l="0" t="0" r="0" b="0"/>
          <wp:docPr id="13" name="obrázek 2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" cy="60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F2416">
      <w:rPr>
        <w:rFonts w:ascii="Arial" w:hAnsi="Arial" w:cs="Arial"/>
        <w:noProof/>
        <w:sz w:val="15"/>
        <w:szCs w:val="15"/>
      </w:rPr>
      <w:t xml:space="preserve"> </w:t>
    </w:r>
    <w:r w:rsidR="00EA1B9C">
      <w:rPr>
        <w:rFonts w:ascii="Arial" w:hAnsi="Arial" w:cs="Arial"/>
        <w:noProof/>
        <w:sz w:val="15"/>
        <w:szCs w:val="15"/>
      </w:rPr>
      <w:t>červen 2020</w:t>
    </w:r>
    <w:r w:rsidR="0078339C">
      <w:rPr>
        <w:rFonts w:ascii="Arial" w:hAnsi="Arial" w:cs="Arial"/>
        <w:sz w:val="15"/>
        <w:szCs w:val="15"/>
      </w:rPr>
      <w:tab/>
    </w:r>
    <w:r w:rsidR="0078339C">
      <w:rPr>
        <w:rFonts w:ascii="Arial" w:hAnsi="Arial" w:cs="Arial"/>
        <w:sz w:val="15"/>
        <w:szCs w:val="15"/>
      </w:rPr>
      <w:tab/>
      <w:t xml:space="preserve">                                                                   </w:t>
    </w:r>
    <w:r w:rsidR="0078339C" w:rsidRPr="0078339C">
      <w:rPr>
        <w:rFonts w:ascii="Arial" w:hAnsi="Arial" w:cs="Arial"/>
        <w:color w:val="929292"/>
        <w:sz w:val="15"/>
      </w:rPr>
      <w:t xml:space="preserve">strana </w:t>
    </w:r>
    <w:r w:rsidR="0078339C" w:rsidRPr="0078339C">
      <w:rPr>
        <w:rFonts w:ascii="Arial" w:hAnsi="Arial" w:cs="Arial"/>
        <w:color w:val="606060"/>
        <w:sz w:val="15"/>
      </w:rPr>
      <w:t xml:space="preserve"> </w:t>
    </w:r>
    <w:r w:rsidR="0078339C" w:rsidRPr="0078339C">
      <w:rPr>
        <w:rFonts w:ascii="Arial" w:hAnsi="Arial" w:cs="Arial"/>
        <w:b/>
        <w:sz w:val="15"/>
      </w:rPr>
      <w:fldChar w:fldCharType="begin"/>
    </w:r>
    <w:r w:rsidR="0078339C" w:rsidRPr="0078339C">
      <w:rPr>
        <w:rFonts w:ascii="Arial" w:hAnsi="Arial" w:cs="Arial"/>
        <w:b/>
        <w:sz w:val="15"/>
      </w:rPr>
      <w:instrText xml:space="preserve"> PAGE </w:instrText>
    </w:r>
    <w:r w:rsidR="0078339C" w:rsidRPr="0078339C">
      <w:rPr>
        <w:rFonts w:ascii="Arial" w:hAnsi="Arial" w:cs="Arial"/>
        <w:b/>
        <w:sz w:val="15"/>
      </w:rPr>
      <w:fldChar w:fldCharType="separate"/>
    </w:r>
    <w:r w:rsidR="00D9765A">
      <w:rPr>
        <w:rFonts w:ascii="Arial" w:hAnsi="Arial" w:cs="Arial"/>
        <w:b/>
        <w:noProof/>
        <w:sz w:val="15"/>
      </w:rPr>
      <w:t>6</w:t>
    </w:r>
    <w:r w:rsidR="0078339C" w:rsidRPr="0078339C">
      <w:rPr>
        <w:rFonts w:ascii="Arial" w:hAnsi="Arial" w:cs="Arial"/>
        <w:b/>
        <w:sz w:val="15"/>
      </w:rPr>
      <w:fldChar w:fldCharType="end"/>
    </w:r>
    <w:r w:rsidR="0078339C" w:rsidRPr="0078339C">
      <w:rPr>
        <w:rFonts w:ascii="Arial" w:hAnsi="Arial" w:cs="Arial"/>
        <w:color w:val="929292"/>
        <w:sz w:val="15"/>
      </w:rPr>
      <w:t xml:space="preserve">/  </w:t>
    </w:r>
    <w:r w:rsidR="0078339C" w:rsidRPr="0078339C">
      <w:rPr>
        <w:rFonts w:ascii="Arial" w:hAnsi="Arial" w:cs="Arial"/>
        <w:color w:val="929292"/>
        <w:sz w:val="15"/>
      </w:rPr>
      <w:fldChar w:fldCharType="begin"/>
    </w:r>
    <w:r w:rsidR="0078339C" w:rsidRPr="0078339C">
      <w:rPr>
        <w:rFonts w:ascii="Arial" w:hAnsi="Arial" w:cs="Arial"/>
        <w:color w:val="929292"/>
        <w:sz w:val="15"/>
      </w:rPr>
      <w:instrText xml:space="preserve"> NUMPAGES </w:instrText>
    </w:r>
    <w:r w:rsidR="0078339C" w:rsidRPr="0078339C">
      <w:rPr>
        <w:rFonts w:ascii="Arial" w:hAnsi="Arial" w:cs="Arial"/>
        <w:color w:val="929292"/>
        <w:sz w:val="15"/>
      </w:rPr>
      <w:fldChar w:fldCharType="separate"/>
    </w:r>
    <w:r w:rsidR="00D9765A">
      <w:rPr>
        <w:rFonts w:ascii="Arial" w:hAnsi="Arial" w:cs="Arial"/>
        <w:noProof/>
        <w:color w:val="929292"/>
        <w:sz w:val="15"/>
      </w:rPr>
      <w:t>6</w:t>
    </w:r>
    <w:r w:rsidR="0078339C" w:rsidRPr="0078339C">
      <w:rPr>
        <w:rFonts w:ascii="Arial" w:hAnsi="Arial" w:cs="Arial"/>
        <w:color w:val="929292"/>
        <w:sz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2342E" w:rsidRDefault="00D2342E">
      <w:r>
        <w:separator/>
      </w:r>
    </w:p>
  </w:footnote>
  <w:footnote w:type="continuationSeparator" w:id="0">
    <w:p w:rsidR="00D2342E" w:rsidRDefault="00D23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2176" w:rsidRPr="00A73DA5" w:rsidRDefault="00A12176" w:rsidP="00A12176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Oprava zabezpečovacího zařízení v ŽST </w:t>
    </w:r>
    <w:r w:rsidR="00916D9C">
      <w:rPr>
        <w:rFonts w:ascii="Calibri" w:hAnsi="Calibri" w:cs="Calibri"/>
        <w:b/>
      </w:rPr>
      <w:t>Bystřice nad Pernštejnem</w:t>
    </w:r>
  </w:p>
  <w:p w:rsidR="000C1D24" w:rsidRPr="00A73DA5" w:rsidRDefault="0084250A" w:rsidP="000C1D24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</w:rPr>
    </w:pPr>
    <w:r>
      <w:rPr>
        <w:rFonts w:ascii="Calibri" w:hAnsi="Calibri" w:cs="Calibri"/>
        <w:b/>
      </w:rPr>
      <w:t>A. Průvodní zpráva</w:t>
    </w:r>
  </w:p>
  <w:p w:rsidR="002168E9" w:rsidRPr="00B343AD" w:rsidRDefault="004E1AC1" w:rsidP="000C1D24">
    <w:pPr>
      <w:tabs>
        <w:tab w:val="left" w:pos="284"/>
        <w:tab w:val="left" w:pos="567"/>
        <w:tab w:val="left" w:pos="1701"/>
      </w:tabs>
      <w:spacing w:before="40"/>
      <w:rPr>
        <w:i/>
        <w:iCs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299" distR="114299" simplePos="0" relativeHeight="251657728" behindDoc="0" locked="0" layoutInCell="1" allowOverlap="1" wp14:anchorId="487B7DE1" wp14:editId="4499049E">
              <wp:simplePos x="0" y="0"/>
              <wp:positionH relativeFrom="column">
                <wp:posOffset>-191135</wp:posOffset>
              </wp:positionH>
              <wp:positionV relativeFrom="paragraph">
                <wp:posOffset>-73660</wp:posOffset>
              </wp:positionV>
              <wp:extent cx="0" cy="9773920"/>
              <wp:effectExtent l="0" t="0" r="19050" b="17780"/>
              <wp:wrapNone/>
              <wp:docPr id="6" name="Rovná spojnic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7739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B2254" id="Rovná spojnica 6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15.05pt,-5.8pt" to="-15.05pt,7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3D53001C" wp14:editId="3437FC6D">
              <wp:simplePos x="0" y="0"/>
              <wp:positionH relativeFrom="column">
                <wp:posOffset>-189230</wp:posOffset>
              </wp:positionH>
              <wp:positionV relativeFrom="paragraph">
                <wp:posOffset>-71755</wp:posOffset>
              </wp:positionV>
              <wp:extent cx="6675120" cy="0"/>
              <wp:effectExtent l="0" t="0" r="11430" b="190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51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A5DD0" id="Rovná spojnica 7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9pt,-5.65pt" to="510.7pt,-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"/>
          </w:pict>
        </mc:Fallback>
      </mc:AlternateContent>
    </w:r>
    <w:r w:rsidR="0078339C">
      <w:rPr>
        <w:noProof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62DBBBA9" wp14:editId="22BB28F9">
              <wp:simplePos x="0" y="0"/>
              <wp:positionH relativeFrom="column">
                <wp:posOffset>6487160</wp:posOffset>
              </wp:positionH>
              <wp:positionV relativeFrom="paragraph">
                <wp:posOffset>-71755</wp:posOffset>
              </wp:positionV>
              <wp:extent cx="2540" cy="9773285"/>
              <wp:effectExtent l="0" t="0" r="35560" b="18415"/>
              <wp:wrapNone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40" cy="97732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3EC936" id="Rovná spojnica 1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10.8pt,-5.65pt" to="511pt,7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EE8FE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AE02270C"/>
    <w:name w:val="WW8Num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038A6398"/>
    <w:multiLevelType w:val="hybridMultilevel"/>
    <w:tmpl w:val="05C6D548"/>
    <w:lvl w:ilvl="0" w:tplc="04050001">
      <w:start w:val="1"/>
      <w:numFmt w:val="bullet"/>
      <w:lvlText w:val=""/>
      <w:lvlJc w:val="left"/>
      <w:pPr>
        <w:ind w:left="1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3" w15:restartNumberingAfterBreak="0">
    <w:nsid w:val="15905FC1"/>
    <w:multiLevelType w:val="hybridMultilevel"/>
    <w:tmpl w:val="6074E018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EC57E95"/>
    <w:multiLevelType w:val="hybridMultilevel"/>
    <w:tmpl w:val="1A7A3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7A66BB0"/>
    <w:multiLevelType w:val="multilevel"/>
    <w:tmpl w:val="9D50B06E"/>
    <w:lvl w:ilvl="0">
      <w:start w:val="1"/>
      <w:numFmt w:val="none"/>
      <w:pStyle w:val="Nadpis1"/>
      <w:lvlText w:val="A.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0"/>
      <w:numFmt w:val="decimal"/>
      <w:pStyle w:val="Nadpis2"/>
      <w:lvlText w:val="A.%2."/>
      <w:lvlJc w:val="left"/>
      <w:pPr>
        <w:tabs>
          <w:tab w:val="num" w:pos="879"/>
        </w:tabs>
        <w:ind w:left="879" w:hanging="737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A.%2%1.%3."/>
      <w:lvlJc w:val="left"/>
      <w:pPr>
        <w:tabs>
          <w:tab w:val="num" w:pos="1163"/>
        </w:tabs>
        <w:ind w:left="1163" w:hanging="737"/>
      </w:pPr>
      <w:rPr>
        <w:rFonts w:hint="default"/>
      </w:rPr>
    </w:lvl>
    <w:lvl w:ilvl="3">
      <w:start w:val="1"/>
      <w:numFmt w:val="decimal"/>
      <w:pStyle w:val="Nadpis4"/>
      <w:lvlText w:val="B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B.%4%1.%2.%3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2FE68E1"/>
    <w:multiLevelType w:val="hybridMultilevel"/>
    <w:tmpl w:val="BF4EA02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2881CE6"/>
    <w:multiLevelType w:val="hybridMultilevel"/>
    <w:tmpl w:val="CE20522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76B20FC"/>
    <w:multiLevelType w:val="hybridMultilevel"/>
    <w:tmpl w:val="425E9E70"/>
    <w:lvl w:ilvl="0" w:tplc="AFC0C40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5"/>
  </w:num>
  <w:num w:numId="4">
    <w:abstractNumId w:val="9"/>
  </w:num>
  <w:num w:numId="5">
    <w:abstractNumId w:val="5"/>
  </w:num>
  <w:num w:numId="6">
    <w:abstractNumId w:val="5"/>
  </w:num>
  <w:num w:numId="7">
    <w:abstractNumId w:val="5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6"/>
  </w:num>
  <w:num w:numId="27">
    <w:abstractNumId w:val="5"/>
  </w:num>
  <w:num w:numId="28">
    <w:abstractNumId w:val="5"/>
  </w:num>
  <w:num w:numId="29">
    <w:abstractNumId w:val="7"/>
  </w:num>
  <w:num w:numId="30">
    <w:abstractNumId w:val="3"/>
  </w:num>
  <w:num w:numId="31">
    <w:abstractNumId w:val="5"/>
  </w:num>
  <w:num w:numId="32">
    <w:abstractNumId w:val="2"/>
  </w:num>
  <w:num w:numId="33">
    <w:abstractNumId w:val="8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E3"/>
    <w:rsid w:val="00000125"/>
    <w:rsid w:val="00002C82"/>
    <w:rsid w:val="00004452"/>
    <w:rsid w:val="000049FB"/>
    <w:rsid w:val="00005484"/>
    <w:rsid w:val="000117B3"/>
    <w:rsid w:val="00011F3F"/>
    <w:rsid w:val="000164F2"/>
    <w:rsid w:val="00017D81"/>
    <w:rsid w:val="000207BB"/>
    <w:rsid w:val="000218A0"/>
    <w:rsid w:val="00024AFF"/>
    <w:rsid w:val="00024D17"/>
    <w:rsid w:val="00025741"/>
    <w:rsid w:val="00030335"/>
    <w:rsid w:val="000303B3"/>
    <w:rsid w:val="00031D69"/>
    <w:rsid w:val="00036EE8"/>
    <w:rsid w:val="0003788E"/>
    <w:rsid w:val="00037E24"/>
    <w:rsid w:val="000405B0"/>
    <w:rsid w:val="000435E6"/>
    <w:rsid w:val="00045E29"/>
    <w:rsid w:val="00051C0E"/>
    <w:rsid w:val="00057FD1"/>
    <w:rsid w:val="00070273"/>
    <w:rsid w:val="00070AE0"/>
    <w:rsid w:val="00070B76"/>
    <w:rsid w:val="00076A64"/>
    <w:rsid w:val="0008085E"/>
    <w:rsid w:val="00081509"/>
    <w:rsid w:val="00081E22"/>
    <w:rsid w:val="00081E6C"/>
    <w:rsid w:val="00085E6A"/>
    <w:rsid w:val="00086919"/>
    <w:rsid w:val="000966C5"/>
    <w:rsid w:val="000968FA"/>
    <w:rsid w:val="00097B0A"/>
    <w:rsid w:val="000A0988"/>
    <w:rsid w:val="000A220B"/>
    <w:rsid w:val="000A2DAA"/>
    <w:rsid w:val="000A3609"/>
    <w:rsid w:val="000A4687"/>
    <w:rsid w:val="000A4BCE"/>
    <w:rsid w:val="000A75E3"/>
    <w:rsid w:val="000A7B2F"/>
    <w:rsid w:val="000B154A"/>
    <w:rsid w:val="000B25FC"/>
    <w:rsid w:val="000B5330"/>
    <w:rsid w:val="000B6501"/>
    <w:rsid w:val="000B7380"/>
    <w:rsid w:val="000C19BE"/>
    <w:rsid w:val="000C1D24"/>
    <w:rsid w:val="000C21D8"/>
    <w:rsid w:val="000C336B"/>
    <w:rsid w:val="000C3D0E"/>
    <w:rsid w:val="000C476B"/>
    <w:rsid w:val="000C51D5"/>
    <w:rsid w:val="000D4ABC"/>
    <w:rsid w:val="000D502D"/>
    <w:rsid w:val="000D5B01"/>
    <w:rsid w:val="000D5E73"/>
    <w:rsid w:val="000D5F9F"/>
    <w:rsid w:val="000D6A3A"/>
    <w:rsid w:val="000D737B"/>
    <w:rsid w:val="000E05E3"/>
    <w:rsid w:val="000E2D87"/>
    <w:rsid w:val="000E33A5"/>
    <w:rsid w:val="000E3FE1"/>
    <w:rsid w:val="000E5850"/>
    <w:rsid w:val="000E705F"/>
    <w:rsid w:val="000E712C"/>
    <w:rsid w:val="000F2154"/>
    <w:rsid w:val="000F2416"/>
    <w:rsid w:val="000F4384"/>
    <w:rsid w:val="000F6E09"/>
    <w:rsid w:val="000F6E21"/>
    <w:rsid w:val="000F7EBD"/>
    <w:rsid w:val="001018CE"/>
    <w:rsid w:val="00101977"/>
    <w:rsid w:val="00105DDC"/>
    <w:rsid w:val="00107703"/>
    <w:rsid w:val="00107B8B"/>
    <w:rsid w:val="00107D62"/>
    <w:rsid w:val="00111851"/>
    <w:rsid w:val="00111E00"/>
    <w:rsid w:val="001129B1"/>
    <w:rsid w:val="001138E4"/>
    <w:rsid w:val="00114579"/>
    <w:rsid w:val="00121898"/>
    <w:rsid w:val="00124136"/>
    <w:rsid w:val="00124356"/>
    <w:rsid w:val="001251B7"/>
    <w:rsid w:val="0012566A"/>
    <w:rsid w:val="00130068"/>
    <w:rsid w:val="00135CC7"/>
    <w:rsid w:val="00136FC8"/>
    <w:rsid w:val="0014085D"/>
    <w:rsid w:val="00140B49"/>
    <w:rsid w:val="00143634"/>
    <w:rsid w:val="00146197"/>
    <w:rsid w:val="00146E76"/>
    <w:rsid w:val="00151601"/>
    <w:rsid w:val="00151653"/>
    <w:rsid w:val="001525C9"/>
    <w:rsid w:val="00155435"/>
    <w:rsid w:val="00155697"/>
    <w:rsid w:val="00157BB3"/>
    <w:rsid w:val="001635D0"/>
    <w:rsid w:val="00163F28"/>
    <w:rsid w:val="001654B0"/>
    <w:rsid w:val="00165987"/>
    <w:rsid w:val="00166F92"/>
    <w:rsid w:val="00166F98"/>
    <w:rsid w:val="001702FD"/>
    <w:rsid w:val="00170813"/>
    <w:rsid w:val="00170A93"/>
    <w:rsid w:val="001729A7"/>
    <w:rsid w:val="0017544B"/>
    <w:rsid w:val="0017596B"/>
    <w:rsid w:val="001762CA"/>
    <w:rsid w:val="00176532"/>
    <w:rsid w:val="00177503"/>
    <w:rsid w:val="00181000"/>
    <w:rsid w:val="00182B24"/>
    <w:rsid w:val="00184EDB"/>
    <w:rsid w:val="00186F5D"/>
    <w:rsid w:val="00193970"/>
    <w:rsid w:val="001A01DE"/>
    <w:rsid w:val="001A190F"/>
    <w:rsid w:val="001A1B5E"/>
    <w:rsid w:val="001A5981"/>
    <w:rsid w:val="001A5CC5"/>
    <w:rsid w:val="001B1B5E"/>
    <w:rsid w:val="001B4177"/>
    <w:rsid w:val="001B4D5E"/>
    <w:rsid w:val="001B4E0F"/>
    <w:rsid w:val="001B703F"/>
    <w:rsid w:val="001C0240"/>
    <w:rsid w:val="001C3D9D"/>
    <w:rsid w:val="001D0F8A"/>
    <w:rsid w:val="001D1A70"/>
    <w:rsid w:val="001D3ED0"/>
    <w:rsid w:val="001D45A9"/>
    <w:rsid w:val="001D7497"/>
    <w:rsid w:val="001D783C"/>
    <w:rsid w:val="001E2985"/>
    <w:rsid w:val="001E6E18"/>
    <w:rsid w:val="001E7EFD"/>
    <w:rsid w:val="001F0199"/>
    <w:rsid w:val="001F4766"/>
    <w:rsid w:val="00200398"/>
    <w:rsid w:val="00201095"/>
    <w:rsid w:val="00201812"/>
    <w:rsid w:val="00206FF4"/>
    <w:rsid w:val="002117C6"/>
    <w:rsid w:val="002123A4"/>
    <w:rsid w:val="00213A84"/>
    <w:rsid w:val="00213AB8"/>
    <w:rsid w:val="00214DA4"/>
    <w:rsid w:val="00214FF9"/>
    <w:rsid w:val="002168E9"/>
    <w:rsid w:val="00220F3D"/>
    <w:rsid w:val="002215D4"/>
    <w:rsid w:val="002253E3"/>
    <w:rsid w:val="00226670"/>
    <w:rsid w:val="00226E6C"/>
    <w:rsid w:val="0023149E"/>
    <w:rsid w:val="0023184A"/>
    <w:rsid w:val="00231AEA"/>
    <w:rsid w:val="002356FD"/>
    <w:rsid w:val="00240C85"/>
    <w:rsid w:val="00241762"/>
    <w:rsid w:val="002504FE"/>
    <w:rsid w:val="00255A7D"/>
    <w:rsid w:val="00255D50"/>
    <w:rsid w:val="00255EF0"/>
    <w:rsid w:val="00256FBF"/>
    <w:rsid w:val="002605B7"/>
    <w:rsid w:val="002627AE"/>
    <w:rsid w:val="00264707"/>
    <w:rsid w:val="00265A13"/>
    <w:rsid w:val="00265D79"/>
    <w:rsid w:val="00265F0B"/>
    <w:rsid w:val="00267978"/>
    <w:rsid w:val="00274252"/>
    <w:rsid w:val="002765A5"/>
    <w:rsid w:val="00287B3A"/>
    <w:rsid w:val="002901EC"/>
    <w:rsid w:val="00290CD3"/>
    <w:rsid w:val="00291164"/>
    <w:rsid w:val="002930E6"/>
    <w:rsid w:val="00295661"/>
    <w:rsid w:val="002A2C6F"/>
    <w:rsid w:val="002A50BC"/>
    <w:rsid w:val="002A6DA8"/>
    <w:rsid w:val="002A78EF"/>
    <w:rsid w:val="002B03D6"/>
    <w:rsid w:val="002B3071"/>
    <w:rsid w:val="002B4B94"/>
    <w:rsid w:val="002B4E52"/>
    <w:rsid w:val="002B5FCA"/>
    <w:rsid w:val="002B62F4"/>
    <w:rsid w:val="002C03D9"/>
    <w:rsid w:val="002C0D34"/>
    <w:rsid w:val="002C3201"/>
    <w:rsid w:val="002C3A25"/>
    <w:rsid w:val="002C43A9"/>
    <w:rsid w:val="002C5E60"/>
    <w:rsid w:val="002D06F7"/>
    <w:rsid w:val="002D1A07"/>
    <w:rsid w:val="002D1B1E"/>
    <w:rsid w:val="002D3060"/>
    <w:rsid w:val="002D4758"/>
    <w:rsid w:val="002D69B4"/>
    <w:rsid w:val="002D6BF9"/>
    <w:rsid w:val="002E16B3"/>
    <w:rsid w:val="002E18B6"/>
    <w:rsid w:val="002E40CC"/>
    <w:rsid w:val="002F072A"/>
    <w:rsid w:val="002F2CB8"/>
    <w:rsid w:val="002F3593"/>
    <w:rsid w:val="002F49D2"/>
    <w:rsid w:val="002F76C0"/>
    <w:rsid w:val="002F76EB"/>
    <w:rsid w:val="003031A8"/>
    <w:rsid w:val="003039A3"/>
    <w:rsid w:val="00304E2D"/>
    <w:rsid w:val="00304E9B"/>
    <w:rsid w:val="003106A6"/>
    <w:rsid w:val="003133D4"/>
    <w:rsid w:val="00313DFE"/>
    <w:rsid w:val="00314BEB"/>
    <w:rsid w:val="003155FA"/>
    <w:rsid w:val="003167AF"/>
    <w:rsid w:val="00322324"/>
    <w:rsid w:val="00323B3E"/>
    <w:rsid w:val="00323D96"/>
    <w:rsid w:val="00324CAF"/>
    <w:rsid w:val="00331DAA"/>
    <w:rsid w:val="003334FD"/>
    <w:rsid w:val="00334CF8"/>
    <w:rsid w:val="0033526C"/>
    <w:rsid w:val="00340B03"/>
    <w:rsid w:val="0034120B"/>
    <w:rsid w:val="00342142"/>
    <w:rsid w:val="003444C7"/>
    <w:rsid w:val="00347C03"/>
    <w:rsid w:val="003549F0"/>
    <w:rsid w:val="00360906"/>
    <w:rsid w:val="00361ED1"/>
    <w:rsid w:val="00362018"/>
    <w:rsid w:val="00365FF5"/>
    <w:rsid w:val="003664BF"/>
    <w:rsid w:val="0037335A"/>
    <w:rsid w:val="00375351"/>
    <w:rsid w:val="00375CA1"/>
    <w:rsid w:val="00377B9C"/>
    <w:rsid w:val="003810D5"/>
    <w:rsid w:val="00386AFE"/>
    <w:rsid w:val="003900B3"/>
    <w:rsid w:val="003962C4"/>
    <w:rsid w:val="003969A0"/>
    <w:rsid w:val="00396FBD"/>
    <w:rsid w:val="00397804"/>
    <w:rsid w:val="003A19CD"/>
    <w:rsid w:val="003A4040"/>
    <w:rsid w:val="003A40FC"/>
    <w:rsid w:val="003A4AEC"/>
    <w:rsid w:val="003B0809"/>
    <w:rsid w:val="003B18E4"/>
    <w:rsid w:val="003B35C7"/>
    <w:rsid w:val="003B499C"/>
    <w:rsid w:val="003B660E"/>
    <w:rsid w:val="003C1A48"/>
    <w:rsid w:val="003C24C2"/>
    <w:rsid w:val="003D1766"/>
    <w:rsid w:val="003D2200"/>
    <w:rsid w:val="003D26A4"/>
    <w:rsid w:val="003D5878"/>
    <w:rsid w:val="003E179C"/>
    <w:rsid w:val="003E280E"/>
    <w:rsid w:val="003E3A1B"/>
    <w:rsid w:val="003E56DE"/>
    <w:rsid w:val="003E5B19"/>
    <w:rsid w:val="003F1D1A"/>
    <w:rsid w:val="003F22B5"/>
    <w:rsid w:val="003F2F96"/>
    <w:rsid w:val="003F44AD"/>
    <w:rsid w:val="003F667E"/>
    <w:rsid w:val="00400900"/>
    <w:rsid w:val="00400A98"/>
    <w:rsid w:val="0040292F"/>
    <w:rsid w:val="00403CC0"/>
    <w:rsid w:val="004067D1"/>
    <w:rsid w:val="00407E69"/>
    <w:rsid w:val="00416C76"/>
    <w:rsid w:val="004170D3"/>
    <w:rsid w:val="0042220D"/>
    <w:rsid w:val="0042302D"/>
    <w:rsid w:val="0042493D"/>
    <w:rsid w:val="004262D2"/>
    <w:rsid w:val="004332CA"/>
    <w:rsid w:val="00435EC5"/>
    <w:rsid w:val="00436463"/>
    <w:rsid w:val="004374EA"/>
    <w:rsid w:val="004400F0"/>
    <w:rsid w:val="00440BBE"/>
    <w:rsid w:val="00446405"/>
    <w:rsid w:val="0044730E"/>
    <w:rsid w:val="00447DCC"/>
    <w:rsid w:val="004526F2"/>
    <w:rsid w:val="0045366A"/>
    <w:rsid w:val="00457097"/>
    <w:rsid w:val="004573F7"/>
    <w:rsid w:val="00457CF9"/>
    <w:rsid w:val="00457DF2"/>
    <w:rsid w:val="00457E21"/>
    <w:rsid w:val="0046232B"/>
    <w:rsid w:val="00463420"/>
    <w:rsid w:val="004677C4"/>
    <w:rsid w:val="00467E3E"/>
    <w:rsid w:val="00470286"/>
    <w:rsid w:val="00470B2C"/>
    <w:rsid w:val="00471D88"/>
    <w:rsid w:val="00472BA5"/>
    <w:rsid w:val="00473147"/>
    <w:rsid w:val="00474CB5"/>
    <w:rsid w:val="00480775"/>
    <w:rsid w:val="004901ED"/>
    <w:rsid w:val="004935BC"/>
    <w:rsid w:val="00496E04"/>
    <w:rsid w:val="00497B98"/>
    <w:rsid w:val="004A0890"/>
    <w:rsid w:val="004A5455"/>
    <w:rsid w:val="004A5B61"/>
    <w:rsid w:val="004A6294"/>
    <w:rsid w:val="004A62DF"/>
    <w:rsid w:val="004A6F84"/>
    <w:rsid w:val="004B0B45"/>
    <w:rsid w:val="004B2702"/>
    <w:rsid w:val="004B34DD"/>
    <w:rsid w:val="004C1DA1"/>
    <w:rsid w:val="004C504C"/>
    <w:rsid w:val="004C56B3"/>
    <w:rsid w:val="004C7F45"/>
    <w:rsid w:val="004D3B79"/>
    <w:rsid w:val="004D46F9"/>
    <w:rsid w:val="004D49AF"/>
    <w:rsid w:val="004D5AC2"/>
    <w:rsid w:val="004E1AC1"/>
    <w:rsid w:val="004E26CB"/>
    <w:rsid w:val="004E39E6"/>
    <w:rsid w:val="004E4E5A"/>
    <w:rsid w:val="004E6D53"/>
    <w:rsid w:val="004E6FA2"/>
    <w:rsid w:val="004F01BA"/>
    <w:rsid w:val="004F275D"/>
    <w:rsid w:val="004F37BF"/>
    <w:rsid w:val="004F3EAC"/>
    <w:rsid w:val="00500EB5"/>
    <w:rsid w:val="00503749"/>
    <w:rsid w:val="00503C94"/>
    <w:rsid w:val="005075E7"/>
    <w:rsid w:val="005110EE"/>
    <w:rsid w:val="00514074"/>
    <w:rsid w:val="00515CB7"/>
    <w:rsid w:val="00516019"/>
    <w:rsid w:val="00520B3E"/>
    <w:rsid w:val="00522683"/>
    <w:rsid w:val="00522D1E"/>
    <w:rsid w:val="00523274"/>
    <w:rsid w:val="00524544"/>
    <w:rsid w:val="00525569"/>
    <w:rsid w:val="00525D78"/>
    <w:rsid w:val="00527BBC"/>
    <w:rsid w:val="00530DE2"/>
    <w:rsid w:val="00532B67"/>
    <w:rsid w:val="00540D8F"/>
    <w:rsid w:val="005411CE"/>
    <w:rsid w:val="005428B3"/>
    <w:rsid w:val="005438CA"/>
    <w:rsid w:val="00543AF0"/>
    <w:rsid w:val="00544C7B"/>
    <w:rsid w:val="00544EB5"/>
    <w:rsid w:val="0054555A"/>
    <w:rsid w:val="00547AF3"/>
    <w:rsid w:val="00550228"/>
    <w:rsid w:val="0055240B"/>
    <w:rsid w:val="00552C87"/>
    <w:rsid w:val="00553058"/>
    <w:rsid w:val="005554C3"/>
    <w:rsid w:val="0056266F"/>
    <w:rsid w:val="00562D17"/>
    <w:rsid w:val="00564264"/>
    <w:rsid w:val="00565FE3"/>
    <w:rsid w:val="00567311"/>
    <w:rsid w:val="005673EF"/>
    <w:rsid w:val="005712E5"/>
    <w:rsid w:val="00575387"/>
    <w:rsid w:val="0057749A"/>
    <w:rsid w:val="0058021F"/>
    <w:rsid w:val="00582FE2"/>
    <w:rsid w:val="00585DE7"/>
    <w:rsid w:val="00587FBB"/>
    <w:rsid w:val="0059219A"/>
    <w:rsid w:val="0059497A"/>
    <w:rsid w:val="005965AF"/>
    <w:rsid w:val="005A1DA5"/>
    <w:rsid w:val="005A2DC0"/>
    <w:rsid w:val="005A46BA"/>
    <w:rsid w:val="005B0960"/>
    <w:rsid w:val="005B2988"/>
    <w:rsid w:val="005B4104"/>
    <w:rsid w:val="005B4E0E"/>
    <w:rsid w:val="005B5EC5"/>
    <w:rsid w:val="005B71BD"/>
    <w:rsid w:val="005B77C8"/>
    <w:rsid w:val="005C2CBF"/>
    <w:rsid w:val="005C304E"/>
    <w:rsid w:val="005C5B91"/>
    <w:rsid w:val="005C71BF"/>
    <w:rsid w:val="005C772B"/>
    <w:rsid w:val="005D3AB4"/>
    <w:rsid w:val="005D538A"/>
    <w:rsid w:val="005D7B3D"/>
    <w:rsid w:val="005E0C27"/>
    <w:rsid w:val="005E23BD"/>
    <w:rsid w:val="005F26AE"/>
    <w:rsid w:val="005F54F1"/>
    <w:rsid w:val="00602EB7"/>
    <w:rsid w:val="0060369C"/>
    <w:rsid w:val="00605247"/>
    <w:rsid w:val="006126C7"/>
    <w:rsid w:val="006139A5"/>
    <w:rsid w:val="00613CC0"/>
    <w:rsid w:val="00613E92"/>
    <w:rsid w:val="006145B5"/>
    <w:rsid w:val="00616500"/>
    <w:rsid w:val="00616609"/>
    <w:rsid w:val="00621279"/>
    <w:rsid w:val="00621F1C"/>
    <w:rsid w:val="00624AEE"/>
    <w:rsid w:val="00625EA8"/>
    <w:rsid w:val="0062786E"/>
    <w:rsid w:val="00630FC8"/>
    <w:rsid w:val="00631CFE"/>
    <w:rsid w:val="00632704"/>
    <w:rsid w:val="00634AFD"/>
    <w:rsid w:val="0063519C"/>
    <w:rsid w:val="00635DD1"/>
    <w:rsid w:val="0063682F"/>
    <w:rsid w:val="006409BA"/>
    <w:rsid w:val="00643B1F"/>
    <w:rsid w:val="006466C4"/>
    <w:rsid w:val="00651BF7"/>
    <w:rsid w:val="00654E57"/>
    <w:rsid w:val="00655979"/>
    <w:rsid w:val="0065647D"/>
    <w:rsid w:val="0066107D"/>
    <w:rsid w:val="006618F1"/>
    <w:rsid w:val="00662362"/>
    <w:rsid w:val="00662CC3"/>
    <w:rsid w:val="00663EA7"/>
    <w:rsid w:val="0067386E"/>
    <w:rsid w:val="0067526E"/>
    <w:rsid w:val="00680057"/>
    <w:rsid w:val="00680288"/>
    <w:rsid w:val="00680DAD"/>
    <w:rsid w:val="0068440F"/>
    <w:rsid w:val="0068723B"/>
    <w:rsid w:val="00687A9F"/>
    <w:rsid w:val="00687F1F"/>
    <w:rsid w:val="006900B2"/>
    <w:rsid w:val="006907A1"/>
    <w:rsid w:val="0069124A"/>
    <w:rsid w:val="006927F4"/>
    <w:rsid w:val="00693BF8"/>
    <w:rsid w:val="006940C2"/>
    <w:rsid w:val="00697368"/>
    <w:rsid w:val="006A0BC3"/>
    <w:rsid w:val="006A3F07"/>
    <w:rsid w:val="006A44D8"/>
    <w:rsid w:val="006A5261"/>
    <w:rsid w:val="006A52F9"/>
    <w:rsid w:val="006B16AB"/>
    <w:rsid w:val="006B2839"/>
    <w:rsid w:val="006B40C0"/>
    <w:rsid w:val="006B6417"/>
    <w:rsid w:val="006B6D95"/>
    <w:rsid w:val="006C0C65"/>
    <w:rsid w:val="006C1E48"/>
    <w:rsid w:val="006C335D"/>
    <w:rsid w:val="006C5D95"/>
    <w:rsid w:val="006C7D9F"/>
    <w:rsid w:val="006D07B5"/>
    <w:rsid w:val="006D0F3B"/>
    <w:rsid w:val="006D1611"/>
    <w:rsid w:val="006D6A2B"/>
    <w:rsid w:val="006E0AFB"/>
    <w:rsid w:val="006E13FD"/>
    <w:rsid w:val="006E2CE4"/>
    <w:rsid w:val="006E3038"/>
    <w:rsid w:val="006E37C8"/>
    <w:rsid w:val="006E465B"/>
    <w:rsid w:val="006E63E2"/>
    <w:rsid w:val="006E7EFA"/>
    <w:rsid w:val="006F39FF"/>
    <w:rsid w:val="006F618D"/>
    <w:rsid w:val="00702346"/>
    <w:rsid w:val="007038C4"/>
    <w:rsid w:val="007073DA"/>
    <w:rsid w:val="007108B3"/>
    <w:rsid w:val="00710EB5"/>
    <w:rsid w:val="00711259"/>
    <w:rsid w:val="00714D00"/>
    <w:rsid w:val="007154F1"/>
    <w:rsid w:val="00717BE3"/>
    <w:rsid w:val="0072179E"/>
    <w:rsid w:val="007220CD"/>
    <w:rsid w:val="00722452"/>
    <w:rsid w:val="00724586"/>
    <w:rsid w:val="00731013"/>
    <w:rsid w:val="00732F48"/>
    <w:rsid w:val="00737A70"/>
    <w:rsid w:val="00742837"/>
    <w:rsid w:val="00746A4B"/>
    <w:rsid w:val="00747006"/>
    <w:rsid w:val="007507E2"/>
    <w:rsid w:val="007521F4"/>
    <w:rsid w:val="007528AA"/>
    <w:rsid w:val="00756781"/>
    <w:rsid w:val="00756DA1"/>
    <w:rsid w:val="00757A33"/>
    <w:rsid w:val="0076152D"/>
    <w:rsid w:val="00765A63"/>
    <w:rsid w:val="00765E9F"/>
    <w:rsid w:val="00766217"/>
    <w:rsid w:val="00775E8A"/>
    <w:rsid w:val="00777402"/>
    <w:rsid w:val="0078339C"/>
    <w:rsid w:val="00784945"/>
    <w:rsid w:val="0078599A"/>
    <w:rsid w:val="00791992"/>
    <w:rsid w:val="0079516B"/>
    <w:rsid w:val="007952A4"/>
    <w:rsid w:val="0079647A"/>
    <w:rsid w:val="007966EF"/>
    <w:rsid w:val="00796B09"/>
    <w:rsid w:val="0079781A"/>
    <w:rsid w:val="00797A29"/>
    <w:rsid w:val="007B167F"/>
    <w:rsid w:val="007B1B8D"/>
    <w:rsid w:val="007B3726"/>
    <w:rsid w:val="007B6D85"/>
    <w:rsid w:val="007C0507"/>
    <w:rsid w:val="007C2407"/>
    <w:rsid w:val="007C5B1A"/>
    <w:rsid w:val="007C5FC4"/>
    <w:rsid w:val="007D0468"/>
    <w:rsid w:val="007D2446"/>
    <w:rsid w:val="007D45EC"/>
    <w:rsid w:val="007D47A9"/>
    <w:rsid w:val="007D635D"/>
    <w:rsid w:val="007D6DA9"/>
    <w:rsid w:val="007E096E"/>
    <w:rsid w:val="007E2597"/>
    <w:rsid w:val="007E4780"/>
    <w:rsid w:val="007E51B0"/>
    <w:rsid w:val="007E731A"/>
    <w:rsid w:val="007F35C5"/>
    <w:rsid w:val="007F4DB9"/>
    <w:rsid w:val="008019FE"/>
    <w:rsid w:val="008022E2"/>
    <w:rsid w:val="008067B4"/>
    <w:rsid w:val="00807C11"/>
    <w:rsid w:val="00810703"/>
    <w:rsid w:val="00814358"/>
    <w:rsid w:val="00814C19"/>
    <w:rsid w:val="00815BB6"/>
    <w:rsid w:val="00823CE8"/>
    <w:rsid w:val="00823E7A"/>
    <w:rsid w:val="00830F71"/>
    <w:rsid w:val="0084250A"/>
    <w:rsid w:val="00842B77"/>
    <w:rsid w:val="00842B79"/>
    <w:rsid w:val="00842BA0"/>
    <w:rsid w:val="008448B3"/>
    <w:rsid w:val="00846BBD"/>
    <w:rsid w:val="00850471"/>
    <w:rsid w:val="008526B4"/>
    <w:rsid w:val="00853856"/>
    <w:rsid w:val="00853EFE"/>
    <w:rsid w:val="00860910"/>
    <w:rsid w:val="0086357F"/>
    <w:rsid w:val="00863A62"/>
    <w:rsid w:val="00864592"/>
    <w:rsid w:val="008652C0"/>
    <w:rsid w:val="00870321"/>
    <w:rsid w:val="00874E3D"/>
    <w:rsid w:val="00876C97"/>
    <w:rsid w:val="00876E30"/>
    <w:rsid w:val="00880FB2"/>
    <w:rsid w:val="0088187D"/>
    <w:rsid w:val="00883A06"/>
    <w:rsid w:val="00894BDD"/>
    <w:rsid w:val="00894C5E"/>
    <w:rsid w:val="008A02A7"/>
    <w:rsid w:val="008A13D1"/>
    <w:rsid w:val="008A3567"/>
    <w:rsid w:val="008A5FEE"/>
    <w:rsid w:val="008A62BB"/>
    <w:rsid w:val="008B0548"/>
    <w:rsid w:val="008B473C"/>
    <w:rsid w:val="008B78E5"/>
    <w:rsid w:val="008C2F8C"/>
    <w:rsid w:val="008C7D46"/>
    <w:rsid w:val="008C7F0C"/>
    <w:rsid w:val="008D00A9"/>
    <w:rsid w:val="008D1F2B"/>
    <w:rsid w:val="008D5227"/>
    <w:rsid w:val="008D6565"/>
    <w:rsid w:val="008E0AB1"/>
    <w:rsid w:val="008E7AE6"/>
    <w:rsid w:val="008E7EC6"/>
    <w:rsid w:val="008F07AD"/>
    <w:rsid w:val="008F3417"/>
    <w:rsid w:val="008F3BEB"/>
    <w:rsid w:val="008F4BB1"/>
    <w:rsid w:val="008F7532"/>
    <w:rsid w:val="00900071"/>
    <w:rsid w:val="00901C96"/>
    <w:rsid w:val="00901CEC"/>
    <w:rsid w:val="00902BC1"/>
    <w:rsid w:val="00905E25"/>
    <w:rsid w:val="0090630D"/>
    <w:rsid w:val="00906AF5"/>
    <w:rsid w:val="0090740E"/>
    <w:rsid w:val="00907D45"/>
    <w:rsid w:val="00911448"/>
    <w:rsid w:val="009159BF"/>
    <w:rsid w:val="00916D9C"/>
    <w:rsid w:val="00920D85"/>
    <w:rsid w:val="00920FBD"/>
    <w:rsid w:val="00921470"/>
    <w:rsid w:val="00921636"/>
    <w:rsid w:val="009239CC"/>
    <w:rsid w:val="009249AC"/>
    <w:rsid w:val="00932490"/>
    <w:rsid w:val="009335C0"/>
    <w:rsid w:val="00934086"/>
    <w:rsid w:val="00937798"/>
    <w:rsid w:val="00941D0A"/>
    <w:rsid w:val="009420FB"/>
    <w:rsid w:val="00944B6D"/>
    <w:rsid w:val="00945728"/>
    <w:rsid w:val="009479E7"/>
    <w:rsid w:val="00947D04"/>
    <w:rsid w:val="00950DCD"/>
    <w:rsid w:val="0095154D"/>
    <w:rsid w:val="009533D2"/>
    <w:rsid w:val="009543F4"/>
    <w:rsid w:val="00955D00"/>
    <w:rsid w:val="00955D83"/>
    <w:rsid w:val="00955E6C"/>
    <w:rsid w:val="009563ED"/>
    <w:rsid w:val="009570C2"/>
    <w:rsid w:val="009571B2"/>
    <w:rsid w:val="00960A20"/>
    <w:rsid w:val="00960E38"/>
    <w:rsid w:val="009638AE"/>
    <w:rsid w:val="0096695E"/>
    <w:rsid w:val="00970668"/>
    <w:rsid w:val="0097133B"/>
    <w:rsid w:val="00973010"/>
    <w:rsid w:val="00974401"/>
    <w:rsid w:val="00974FDC"/>
    <w:rsid w:val="00976088"/>
    <w:rsid w:val="009777B4"/>
    <w:rsid w:val="00977819"/>
    <w:rsid w:val="009800A1"/>
    <w:rsid w:val="00981964"/>
    <w:rsid w:val="00985CDA"/>
    <w:rsid w:val="0098657D"/>
    <w:rsid w:val="00990CF8"/>
    <w:rsid w:val="00991C72"/>
    <w:rsid w:val="00991C8F"/>
    <w:rsid w:val="00993E52"/>
    <w:rsid w:val="0099587B"/>
    <w:rsid w:val="009A0729"/>
    <w:rsid w:val="009A0B1E"/>
    <w:rsid w:val="009A0BA7"/>
    <w:rsid w:val="009A1E8C"/>
    <w:rsid w:val="009A1F2E"/>
    <w:rsid w:val="009A2D20"/>
    <w:rsid w:val="009A43EA"/>
    <w:rsid w:val="009A48D6"/>
    <w:rsid w:val="009A60CC"/>
    <w:rsid w:val="009A6152"/>
    <w:rsid w:val="009B1728"/>
    <w:rsid w:val="009B2216"/>
    <w:rsid w:val="009C066E"/>
    <w:rsid w:val="009C0B09"/>
    <w:rsid w:val="009C72CF"/>
    <w:rsid w:val="009D4ACB"/>
    <w:rsid w:val="009D73DB"/>
    <w:rsid w:val="009E06AB"/>
    <w:rsid w:val="009E2835"/>
    <w:rsid w:val="009E397B"/>
    <w:rsid w:val="009E5A17"/>
    <w:rsid w:val="009E6EB0"/>
    <w:rsid w:val="009F021B"/>
    <w:rsid w:val="009F302C"/>
    <w:rsid w:val="009F6E0F"/>
    <w:rsid w:val="00A02325"/>
    <w:rsid w:val="00A029FC"/>
    <w:rsid w:val="00A04646"/>
    <w:rsid w:val="00A06002"/>
    <w:rsid w:val="00A07F15"/>
    <w:rsid w:val="00A12176"/>
    <w:rsid w:val="00A12515"/>
    <w:rsid w:val="00A13607"/>
    <w:rsid w:val="00A14E21"/>
    <w:rsid w:val="00A16795"/>
    <w:rsid w:val="00A16BF4"/>
    <w:rsid w:val="00A17071"/>
    <w:rsid w:val="00A173D9"/>
    <w:rsid w:val="00A203D1"/>
    <w:rsid w:val="00A26D1D"/>
    <w:rsid w:val="00A3174C"/>
    <w:rsid w:val="00A34042"/>
    <w:rsid w:val="00A34D00"/>
    <w:rsid w:val="00A41798"/>
    <w:rsid w:val="00A41BFA"/>
    <w:rsid w:val="00A438D6"/>
    <w:rsid w:val="00A44122"/>
    <w:rsid w:val="00A44CAC"/>
    <w:rsid w:val="00A4627E"/>
    <w:rsid w:val="00A507BF"/>
    <w:rsid w:val="00A514B5"/>
    <w:rsid w:val="00A52D73"/>
    <w:rsid w:val="00A532E9"/>
    <w:rsid w:val="00A54333"/>
    <w:rsid w:val="00A5618B"/>
    <w:rsid w:val="00A56B6E"/>
    <w:rsid w:val="00A600B7"/>
    <w:rsid w:val="00A601C5"/>
    <w:rsid w:val="00A625DA"/>
    <w:rsid w:val="00A64453"/>
    <w:rsid w:val="00A655F3"/>
    <w:rsid w:val="00A72B1D"/>
    <w:rsid w:val="00A72D5C"/>
    <w:rsid w:val="00A73795"/>
    <w:rsid w:val="00A77873"/>
    <w:rsid w:val="00A779DA"/>
    <w:rsid w:val="00A80491"/>
    <w:rsid w:val="00A80CAC"/>
    <w:rsid w:val="00A8106A"/>
    <w:rsid w:val="00A84B96"/>
    <w:rsid w:val="00A84D94"/>
    <w:rsid w:val="00A85582"/>
    <w:rsid w:val="00A90167"/>
    <w:rsid w:val="00A92159"/>
    <w:rsid w:val="00A921C4"/>
    <w:rsid w:val="00A92A44"/>
    <w:rsid w:val="00A93D5D"/>
    <w:rsid w:val="00A93F14"/>
    <w:rsid w:val="00A97B0E"/>
    <w:rsid w:val="00A97D65"/>
    <w:rsid w:val="00AA16E5"/>
    <w:rsid w:val="00AB22A6"/>
    <w:rsid w:val="00AB329E"/>
    <w:rsid w:val="00AB64F3"/>
    <w:rsid w:val="00AB6E7B"/>
    <w:rsid w:val="00AB6EA0"/>
    <w:rsid w:val="00AC0B80"/>
    <w:rsid w:val="00AC1FF1"/>
    <w:rsid w:val="00AC6734"/>
    <w:rsid w:val="00AC6FF9"/>
    <w:rsid w:val="00AD0037"/>
    <w:rsid w:val="00AD664C"/>
    <w:rsid w:val="00AD753B"/>
    <w:rsid w:val="00AE470D"/>
    <w:rsid w:val="00AE58BC"/>
    <w:rsid w:val="00AE6A55"/>
    <w:rsid w:val="00AF139B"/>
    <w:rsid w:val="00AF360C"/>
    <w:rsid w:val="00B01C22"/>
    <w:rsid w:val="00B029F7"/>
    <w:rsid w:val="00B03695"/>
    <w:rsid w:val="00B04204"/>
    <w:rsid w:val="00B07AE1"/>
    <w:rsid w:val="00B10D77"/>
    <w:rsid w:val="00B1156E"/>
    <w:rsid w:val="00B116A7"/>
    <w:rsid w:val="00B12EDF"/>
    <w:rsid w:val="00B12F69"/>
    <w:rsid w:val="00B13205"/>
    <w:rsid w:val="00B137CE"/>
    <w:rsid w:val="00B14625"/>
    <w:rsid w:val="00B1474B"/>
    <w:rsid w:val="00B15A3D"/>
    <w:rsid w:val="00B20709"/>
    <w:rsid w:val="00B20A71"/>
    <w:rsid w:val="00B21CA4"/>
    <w:rsid w:val="00B2241B"/>
    <w:rsid w:val="00B24460"/>
    <w:rsid w:val="00B245F7"/>
    <w:rsid w:val="00B2545F"/>
    <w:rsid w:val="00B26087"/>
    <w:rsid w:val="00B26FEE"/>
    <w:rsid w:val="00B343AD"/>
    <w:rsid w:val="00B347FD"/>
    <w:rsid w:val="00B34DC0"/>
    <w:rsid w:val="00B36FD8"/>
    <w:rsid w:val="00B373AB"/>
    <w:rsid w:val="00B37CF5"/>
    <w:rsid w:val="00B40321"/>
    <w:rsid w:val="00B40EE2"/>
    <w:rsid w:val="00B42717"/>
    <w:rsid w:val="00B43209"/>
    <w:rsid w:val="00B5084D"/>
    <w:rsid w:val="00B50DAC"/>
    <w:rsid w:val="00B52A6F"/>
    <w:rsid w:val="00B55B75"/>
    <w:rsid w:val="00B61046"/>
    <w:rsid w:val="00B6549E"/>
    <w:rsid w:val="00B664A3"/>
    <w:rsid w:val="00B670AB"/>
    <w:rsid w:val="00B67370"/>
    <w:rsid w:val="00B716A0"/>
    <w:rsid w:val="00B73A3F"/>
    <w:rsid w:val="00B767CC"/>
    <w:rsid w:val="00B76B31"/>
    <w:rsid w:val="00B8145B"/>
    <w:rsid w:val="00B83407"/>
    <w:rsid w:val="00B83C86"/>
    <w:rsid w:val="00B8465A"/>
    <w:rsid w:val="00B85B24"/>
    <w:rsid w:val="00B912D9"/>
    <w:rsid w:val="00B91C65"/>
    <w:rsid w:val="00B93790"/>
    <w:rsid w:val="00B94DAB"/>
    <w:rsid w:val="00B94DF9"/>
    <w:rsid w:val="00BA2106"/>
    <w:rsid w:val="00BA3269"/>
    <w:rsid w:val="00BB0746"/>
    <w:rsid w:val="00BB1044"/>
    <w:rsid w:val="00BB528F"/>
    <w:rsid w:val="00BC0995"/>
    <w:rsid w:val="00BC0F26"/>
    <w:rsid w:val="00BC3AC3"/>
    <w:rsid w:val="00BC4E28"/>
    <w:rsid w:val="00BC6B00"/>
    <w:rsid w:val="00BD0687"/>
    <w:rsid w:val="00BD1B01"/>
    <w:rsid w:val="00BD1BD8"/>
    <w:rsid w:val="00BD1D2E"/>
    <w:rsid w:val="00BD1EF4"/>
    <w:rsid w:val="00BD34E2"/>
    <w:rsid w:val="00BD4527"/>
    <w:rsid w:val="00BD52FE"/>
    <w:rsid w:val="00BE1F76"/>
    <w:rsid w:val="00BE5D5B"/>
    <w:rsid w:val="00BE64F9"/>
    <w:rsid w:val="00BF1FE8"/>
    <w:rsid w:val="00BF27FE"/>
    <w:rsid w:val="00BF4E0C"/>
    <w:rsid w:val="00BF5C1C"/>
    <w:rsid w:val="00BF6124"/>
    <w:rsid w:val="00BF7812"/>
    <w:rsid w:val="00BF7B8D"/>
    <w:rsid w:val="00C00F87"/>
    <w:rsid w:val="00C01263"/>
    <w:rsid w:val="00C02D97"/>
    <w:rsid w:val="00C0316A"/>
    <w:rsid w:val="00C10180"/>
    <w:rsid w:val="00C1136D"/>
    <w:rsid w:val="00C11904"/>
    <w:rsid w:val="00C119F4"/>
    <w:rsid w:val="00C1419E"/>
    <w:rsid w:val="00C215EC"/>
    <w:rsid w:val="00C21730"/>
    <w:rsid w:val="00C217FB"/>
    <w:rsid w:val="00C235FB"/>
    <w:rsid w:val="00C238D7"/>
    <w:rsid w:val="00C24785"/>
    <w:rsid w:val="00C31403"/>
    <w:rsid w:val="00C32A9C"/>
    <w:rsid w:val="00C335DA"/>
    <w:rsid w:val="00C34330"/>
    <w:rsid w:val="00C3508A"/>
    <w:rsid w:val="00C36130"/>
    <w:rsid w:val="00C37397"/>
    <w:rsid w:val="00C41047"/>
    <w:rsid w:val="00C44038"/>
    <w:rsid w:val="00C46EC8"/>
    <w:rsid w:val="00C508E9"/>
    <w:rsid w:val="00C5350F"/>
    <w:rsid w:val="00C54482"/>
    <w:rsid w:val="00C60A31"/>
    <w:rsid w:val="00C647D0"/>
    <w:rsid w:val="00C669EF"/>
    <w:rsid w:val="00C72EBA"/>
    <w:rsid w:val="00C7375E"/>
    <w:rsid w:val="00C73BD2"/>
    <w:rsid w:val="00C74672"/>
    <w:rsid w:val="00C76ED9"/>
    <w:rsid w:val="00C7709F"/>
    <w:rsid w:val="00C8001B"/>
    <w:rsid w:val="00C83A86"/>
    <w:rsid w:val="00C94907"/>
    <w:rsid w:val="00C96B16"/>
    <w:rsid w:val="00C96CB2"/>
    <w:rsid w:val="00CA27F8"/>
    <w:rsid w:val="00CA3080"/>
    <w:rsid w:val="00CA57F4"/>
    <w:rsid w:val="00CA62E1"/>
    <w:rsid w:val="00CB4E3C"/>
    <w:rsid w:val="00CB7DBF"/>
    <w:rsid w:val="00CB7E33"/>
    <w:rsid w:val="00CC02A2"/>
    <w:rsid w:val="00CC05EB"/>
    <w:rsid w:val="00CC2384"/>
    <w:rsid w:val="00CC3B93"/>
    <w:rsid w:val="00CC456D"/>
    <w:rsid w:val="00CC7868"/>
    <w:rsid w:val="00CD377F"/>
    <w:rsid w:val="00CD4938"/>
    <w:rsid w:val="00CE17E4"/>
    <w:rsid w:val="00CE4C56"/>
    <w:rsid w:val="00CE4D78"/>
    <w:rsid w:val="00CE6A39"/>
    <w:rsid w:val="00CE6A4F"/>
    <w:rsid w:val="00CE79AB"/>
    <w:rsid w:val="00CF04D9"/>
    <w:rsid w:val="00CF0AF9"/>
    <w:rsid w:val="00CF598B"/>
    <w:rsid w:val="00CF6038"/>
    <w:rsid w:val="00D0085E"/>
    <w:rsid w:val="00D01277"/>
    <w:rsid w:val="00D04DC3"/>
    <w:rsid w:val="00D05457"/>
    <w:rsid w:val="00D058D5"/>
    <w:rsid w:val="00D066F9"/>
    <w:rsid w:val="00D1070A"/>
    <w:rsid w:val="00D108F2"/>
    <w:rsid w:val="00D10F7E"/>
    <w:rsid w:val="00D17944"/>
    <w:rsid w:val="00D20715"/>
    <w:rsid w:val="00D21878"/>
    <w:rsid w:val="00D21A8F"/>
    <w:rsid w:val="00D2342E"/>
    <w:rsid w:val="00D2539C"/>
    <w:rsid w:val="00D257A4"/>
    <w:rsid w:val="00D27D11"/>
    <w:rsid w:val="00D3187A"/>
    <w:rsid w:val="00D3576A"/>
    <w:rsid w:val="00D3635C"/>
    <w:rsid w:val="00D3715F"/>
    <w:rsid w:val="00D37DC6"/>
    <w:rsid w:val="00D40227"/>
    <w:rsid w:val="00D542A7"/>
    <w:rsid w:val="00D61656"/>
    <w:rsid w:val="00D62CC3"/>
    <w:rsid w:val="00D654AF"/>
    <w:rsid w:val="00D6682C"/>
    <w:rsid w:val="00D67B2F"/>
    <w:rsid w:val="00D67BF2"/>
    <w:rsid w:val="00D71BFD"/>
    <w:rsid w:val="00D7326E"/>
    <w:rsid w:val="00D74A74"/>
    <w:rsid w:val="00D74B00"/>
    <w:rsid w:val="00D76F96"/>
    <w:rsid w:val="00D77D38"/>
    <w:rsid w:val="00D811E4"/>
    <w:rsid w:val="00D82E34"/>
    <w:rsid w:val="00D837B9"/>
    <w:rsid w:val="00D86106"/>
    <w:rsid w:val="00D9051D"/>
    <w:rsid w:val="00D9311A"/>
    <w:rsid w:val="00D9765A"/>
    <w:rsid w:val="00D97BA4"/>
    <w:rsid w:val="00DA1DED"/>
    <w:rsid w:val="00DA7486"/>
    <w:rsid w:val="00DA7C7D"/>
    <w:rsid w:val="00DB187A"/>
    <w:rsid w:val="00DC0AEA"/>
    <w:rsid w:val="00DC1745"/>
    <w:rsid w:val="00DC19FB"/>
    <w:rsid w:val="00DC67CC"/>
    <w:rsid w:val="00DC7091"/>
    <w:rsid w:val="00DD0CAB"/>
    <w:rsid w:val="00DD1BB0"/>
    <w:rsid w:val="00DD30C7"/>
    <w:rsid w:val="00DD479A"/>
    <w:rsid w:val="00DD57E7"/>
    <w:rsid w:val="00DE1F66"/>
    <w:rsid w:val="00DE6FD7"/>
    <w:rsid w:val="00DE71CF"/>
    <w:rsid w:val="00DF0D2E"/>
    <w:rsid w:val="00DF1E22"/>
    <w:rsid w:val="00DF6749"/>
    <w:rsid w:val="00E0026D"/>
    <w:rsid w:val="00E034D3"/>
    <w:rsid w:val="00E07E0F"/>
    <w:rsid w:val="00E12138"/>
    <w:rsid w:val="00E2009A"/>
    <w:rsid w:val="00E219EE"/>
    <w:rsid w:val="00E238D3"/>
    <w:rsid w:val="00E2509C"/>
    <w:rsid w:val="00E32A82"/>
    <w:rsid w:val="00E33564"/>
    <w:rsid w:val="00E34AA4"/>
    <w:rsid w:val="00E351AC"/>
    <w:rsid w:val="00E35209"/>
    <w:rsid w:val="00E353DB"/>
    <w:rsid w:val="00E372BA"/>
    <w:rsid w:val="00E375A8"/>
    <w:rsid w:val="00E41734"/>
    <w:rsid w:val="00E46AA1"/>
    <w:rsid w:val="00E516D1"/>
    <w:rsid w:val="00E54E29"/>
    <w:rsid w:val="00E60932"/>
    <w:rsid w:val="00E6501D"/>
    <w:rsid w:val="00E678CD"/>
    <w:rsid w:val="00E74DE1"/>
    <w:rsid w:val="00E828F5"/>
    <w:rsid w:val="00E8407A"/>
    <w:rsid w:val="00E917E7"/>
    <w:rsid w:val="00E95D7E"/>
    <w:rsid w:val="00EA0D0A"/>
    <w:rsid w:val="00EA1B9C"/>
    <w:rsid w:val="00EA5095"/>
    <w:rsid w:val="00EA58AB"/>
    <w:rsid w:val="00EA7831"/>
    <w:rsid w:val="00EB10A5"/>
    <w:rsid w:val="00EC030F"/>
    <w:rsid w:val="00EC1946"/>
    <w:rsid w:val="00EC1D87"/>
    <w:rsid w:val="00EC2F02"/>
    <w:rsid w:val="00EC6AE6"/>
    <w:rsid w:val="00EC6EAB"/>
    <w:rsid w:val="00EC7067"/>
    <w:rsid w:val="00ED36E2"/>
    <w:rsid w:val="00ED3DBD"/>
    <w:rsid w:val="00ED4353"/>
    <w:rsid w:val="00ED4DDE"/>
    <w:rsid w:val="00ED578C"/>
    <w:rsid w:val="00ED6641"/>
    <w:rsid w:val="00ED79D4"/>
    <w:rsid w:val="00EE052D"/>
    <w:rsid w:val="00EE2246"/>
    <w:rsid w:val="00EE488D"/>
    <w:rsid w:val="00EE5C41"/>
    <w:rsid w:val="00EE5ED5"/>
    <w:rsid w:val="00EF311E"/>
    <w:rsid w:val="00EF401B"/>
    <w:rsid w:val="00EF7CD5"/>
    <w:rsid w:val="00F00CAB"/>
    <w:rsid w:val="00F01FAE"/>
    <w:rsid w:val="00F022AC"/>
    <w:rsid w:val="00F04484"/>
    <w:rsid w:val="00F067F3"/>
    <w:rsid w:val="00F06902"/>
    <w:rsid w:val="00F0733C"/>
    <w:rsid w:val="00F07760"/>
    <w:rsid w:val="00F11476"/>
    <w:rsid w:val="00F1290A"/>
    <w:rsid w:val="00F143F7"/>
    <w:rsid w:val="00F152C9"/>
    <w:rsid w:val="00F15D1E"/>
    <w:rsid w:val="00F21075"/>
    <w:rsid w:val="00F27634"/>
    <w:rsid w:val="00F30306"/>
    <w:rsid w:val="00F3262B"/>
    <w:rsid w:val="00F34AD0"/>
    <w:rsid w:val="00F34EE2"/>
    <w:rsid w:val="00F35B64"/>
    <w:rsid w:val="00F361C1"/>
    <w:rsid w:val="00F52661"/>
    <w:rsid w:val="00F53F9A"/>
    <w:rsid w:val="00F567AC"/>
    <w:rsid w:val="00F5682D"/>
    <w:rsid w:val="00F56948"/>
    <w:rsid w:val="00F60637"/>
    <w:rsid w:val="00F61062"/>
    <w:rsid w:val="00F75D10"/>
    <w:rsid w:val="00F76389"/>
    <w:rsid w:val="00F7690E"/>
    <w:rsid w:val="00F76EE8"/>
    <w:rsid w:val="00F800E2"/>
    <w:rsid w:val="00F81080"/>
    <w:rsid w:val="00F846A0"/>
    <w:rsid w:val="00F86135"/>
    <w:rsid w:val="00F93281"/>
    <w:rsid w:val="00F93B29"/>
    <w:rsid w:val="00F95868"/>
    <w:rsid w:val="00FA0862"/>
    <w:rsid w:val="00FA0F67"/>
    <w:rsid w:val="00FB0357"/>
    <w:rsid w:val="00FB1A20"/>
    <w:rsid w:val="00FB2519"/>
    <w:rsid w:val="00FB3503"/>
    <w:rsid w:val="00FB384A"/>
    <w:rsid w:val="00FB4AB4"/>
    <w:rsid w:val="00FC0507"/>
    <w:rsid w:val="00FC1FA0"/>
    <w:rsid w:val="00FC3EEF"/>
    <w:rsid w:val="00FC5A25"/>
    <w:rsid w:val="00FC7922"/>
    <w:rsid w:val="00FD0579"/>
    <w:rsid w:val="00FD2DCB"/>
    <w:rsid w:val="00FD6DAF"/>
    <w:rsid w:val="00FE65EA"/>
    <w:rsid w:val="00FE6F02"/>
    <w:rsid w:val="00FF0167"/>
    <w:rsid w:val="00FF03FD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5:docId w15:val="{B584A353-31C8-4DB4-9BB9-AE131AD1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F07"/>
    <w:rPr>
      <w:sz w:val="24"/>
      <w:szCs w:val="24"/>
    </w:rPr>
  </w:style>
  <w:style w:type="paragraph" w:styleId="Nadpis1">
    <w:name w:val="heading 1"/>
    <w:basedOn w:val="Normln"/>
    <w:next w:val="Zkladntext"/>
    <w:link w:val="Nadpis1Char"/>
    <w:uiPriority w:val="99"/>
    <w:qFormat/>
    <w:rsid w:val="00C119F4"/>
    <w:pPr>
      <w:keepNext/>
      <w:numPr>
        <w:numId w:val="1"/>
      </w:numPr>
      <w:spacing w:before="240" w:after="120"/>
      <w:ind w:hanging="453"/>
      <w:outlineLvl w:val="0"/>
    </w:pPr>
    <w:rPr>
      <w:rFonts w:ascii="Calibri" w:hAnsi="Calibri" w:cs="Calibri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link w:val="Nadpis2Char"/>
    <w:uiPriority w:val="99"/>
    <w:qFormat/>
    <w:rsid w:val="008C7D46"/>
    <w:pPr>
      <w:keepNext/>
      <w:numPr>
        <w:ilvl w:val="1"/>
        <w:numId w:val="1"/>
      </w:numPr>
      <w:spacing w:before="240" w:after="120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C119F4"/>
    <w:pPr>
      <w:keepNext/>
      <w:numPr>
        <w:ilvl w:val="2"/>
        <w:numId w:val="1"/>
      </w:numPr>
      <w:tabs>
        <w:tab w:val="left" w:pos="765"/>
      </w:tabs>
      <w:spacing w:before="240" w:after="120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37335A"/>
    <w:pPr>
      <w:keepNext/>
      <w:numPr>
        <w:ilvl w:val="3"/>
        <w:numId w:val="1"/>
      </w:numPr>
      <w:spacing w:before="240" w:after="12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Zkladntext"/>
    <w:link w:val="Nadpis5Char"/>
    <w:uiPriority w:val="99"/>
    <w:qFormat/>
    <w:rsid w:val="00830F71"/>
    <w:pPr>
      <w:spacing w:before="240" w:after="120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680DAD"/>
    <w:pPr>
      <w:spacing w:before="240" w:after="120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902BC1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02BC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902BC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119F4"/>
    <w:rPr>
      <w:rFonts w:ascii="Calibri" w:hAnsi="Calibri" w:cs="Calibri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rsid w:val="001C3D9D"/>
    <w:rPr>
      <w:b/>
      <w:bCs/>
      <w:sz w:val="28"/>
      <w:szCs w:val="28"/>
    </w:rPr>
  </w:style>
  <w:style w:type="character" w:customStyle="1" w:styleId="Nadpis3Char">
    <w:name w:val="Nadpis 3 Char"/>
    <w:link w:val="Nadpis3"/>
    <w:uiPriority w:val="99"/>
    <w:rsid w:val="00C119F4"/>
    <w:rPr>
      <w:b/>
      <w:bCs/>
      <w:sz w:val="28"/>
      <w:szCs w:val="28"/>
    </w:rPr>
  </w:style>
  <w:style w:type="character" w:customStyle="1" w:styleId="Nadpis4Char">
    <w:name w:val="Nadpis 4 Char"/>
    <w:link w:val="Nadpis4"/>
    <w:uiPriority w:val="99"/>
    <w:rsid w:val="0037335A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rsid w:val="00830F71"/>
    <w:rPr>
      <w:b/>
      <w:bCs/>
      <w:sz w:val="26"/>
      <w:szCs w:val="26"/>
    </w:rPr>
  </w:style>
  <w:style w:type="character" w:customStyle="1" w:styleId="Nadpis6Char">
    <w:name w:val="Nadpis 6 Char"/>
    <w:link w:val="Nadpis6"/>
    <w:uiPriority w:val="99"/>
    <w:rsid w:val="00680DAD"/>
    <w:rPr>
      <w:b/>
      <w:bCs/>
      <w:i/>
      <w:iCs/>
      <w:sz w:val="24"/>
      <w:szCs w:val="24"/>
    </w:rPr>
  </w:style>
  <w:style w:type="character" w:customStyle="1" w:styleId="Nadpis7Char">
    <w:name w:val="Nadpis 7 Char"/>
    <w:link w:val="Nadpis7"/>
    <w:uiPriority w:val="99"/>
    <w:rsid w:val="001C3D9D"/>
    <w:rPr>
      <w:sz w:val="24"/>
      <w:szCs w:val="24"/>
    </w:rPr>
  </w:style>
  <w:style w:type="character" w:customStyle="1" w:styleId="Nadpis8Char">
    <w:name w:val="Nadpis 8 Char"/>
    <w:link w:val="Nadpis8"/>
    <w:uiPriority w:val="99"/>
    <w:rsid w:val="001C3D9D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rsid w:val="001C3D9D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2253E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1C3D9D"/>
    <w:rPr>
      <w:sz w:val="24"/>
      <w:szCs w:val="24"/>
    </w:rPr>
  </w:style>
  <w:style w:type="paragraph" w:styleId="Zpat">
    <w:name w:val="footer"/>
    <w:basedOn w:val="Normln"/>
    <w:link w:val="ZpatChar"/>
    <w:rsid w:val="002253E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rsid w:val="001C3D9D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4B0B45"/>
  </w:style>
  <w:style w:type="paragraph" w:styleId="Zkladntext">
    <w:name w:val="Body Text"/>
    <w:basedOn w:val="Normln"/>
    <w:link w:val="ZkladntextChar"/>
    <w:uiPriority w:val="99"/>
    <w:rsid w:val="00902BC1"/>
    <w:pPr>
      <w:spacing w:after="120"/>
      <w:jc w:val="both"/>
    </w:pPr>
  </w:style>
  <w:style w:type="character" w:customStyle="1" w:styleId="ZkladntextChar">
    <w:name w:val="Základní text Char"/>
    <w:link w:val="Zkladntext"/>
    <w:uiPriority w:val="99"/>
    <w:rsid w:val="000F6E09"/>
    <w:rPr>
      <w:sz w:val="24"/>
      <w:szCs w:val="24"/>
    </w:rPr>
  </w:style>
  <w:style w:type="paragraph" w:customStyle="1" w:styleId="Textbody">
    <w:name w:val="Text body"/>
    <w:basedOn w:val="Normln"/>
    <w:uiPriority w:val="99"/>
    <w:rsid w:val="00BB1044"/>
    <w:pPr>
      <w:widowControl w:val="0"/>
      <w:suppressAutoHyphens/>
      <w:spacing w:after="120"/>
      <w:jc w:val="both"/>
    </w:pPr>
    <w:rPr>
      <w:kern w:val="16"/>
    </w:rPr>
  </w:style>
  <w:style w:type="paragraph" w:styleId="Obsah1">
    <w:name w:val="toc 1"/>
    <w:basedOn w:val="Normln"/>
    <w:next w:val="Normln"/>
    <w:autoRedefine/>
    <w:uiPriority w:val="39"/>
    <w:qFormat/>
    <w:rsid w:val="004C56B3"/>
    <w:pPr>
      <w:tabs>
        <w:tab w:val="left" w:pos="652"/>
        <w:tab w:val="left" w:pos="680"/>
        <w:tab w:val="left" w:pos="709"/>
        <w:tab w:val="right" w:leader="dot" w:pos="9639"/>
      </w:tabs>
      <w:ind w:firstLine="284"/>
    </w:pPr>
    <w:rPr>
      <w:rFonts w:ascii="Calibri" w:hAnsi="Calibri" w:cs="Calibri"/>
      <w:bCs/>
      <w:noProof/>
      <w:szCs w:val="20"/>
    </w:rPr>
  </w:style>
  <w:style w:type="paragraph" w:styleId="Obsah2">
    <w:name w:val="toc 2"/>
    <w:basedOn w:val="Normln"/>
    <w:next w:val="Normln"/>
    <w:autoRedefine/>
    <w:uiPriority w:val="39"/>
    <w:qFormat/>
    <w:rsid w:val="004C56B3"/>
    <w:pPr>
      <w:tabs>
        <w:tab w:val="left" w:pos="936"/>
        <w:tab w:val="right" w:leader="dot" w:pos="9639"/>
      </w:tabs>
      <w:spacing w:before="40"/>
      <w:ind w:left="284"/>
    </w:pPr>
    <w:rPr>
      <w:rFonts w:ascii="Calibri" w:hAnsi="Calibri" w:cs="Calibri"/>
      <w:noProof/>
      <w:szCs w:val="18"/>
    </w:rPr>
  </w:style>
  <w:style w:type="paragraph" w:styleId="Obsah3">
    <w:name w:val="toc 3"/>
    <w:basedOn w:val="Normln"/>
    <w:next w:val="Normln"/>
    <w:autoRedefine/>
    <w:uiPriority w:val="39"/>
    <w:qFormat/>
    <w:rsid w:val="004C56B3"/>
    <w:pPr>
      <w:tabs>
        <w:tab w:val="left" w:pos="709"/>
        <w:tab w:val="left" w:pos="822"/>
        <w:tab w:val="left" w:pos="851"/>
        <w:tab w:val="left" w:pos="993"/>
        <w:tab w:val="left" w:pos="1440"/>
        <w:tab w:val="left" w:pos="1777"/>
        <w:tab w:val="right" w:leader="dot" w:pos="9639"/>
      </w:tabs>
      <w:spacing w:before="40" w:after="40"/>
      <w:ind w:left="284" w:firstLine="284"/>
    </w:pPr>
    <w:rPr>
      <w:rFonts w:ascii="Calibri" w:hAnsi="Calibri" w:cs="Calibri"/>
      <w:noProof/>
      <w:szCs w:val="18"/>
    </w:rPr>
  </w:style>
  <w:style w:type="paragraph" w:styleId="Obsah4">
    <w:name w:val="toc 4"/>
    <w:basedOn w:val="Normln"/>
    <w:next w:val="Normln"/>
    <w:autoRedefine/>
    <w:uiPriority w:val="99"/>
    <w:semiHidden/>
    <w:rsid w:val="003B499C"/>
    <w:rPr>
      <w:sz w:val="16"/>
      <w:szCs w:val="16"/>
    </w:rPr>
  </w:style>
  <w:style w:type="paragraph" w:styleId="Obsah5">
    <w:name w:val="toc 5"/>
    <w:basedOn w:val="Normln"/>
    <w:next w:val="Normln"/>
    <w:autoRedefine/>
    <w:uiPriority w:val="99"/>
    <w:semiHidden/>
    <w:rsid w:val="000E5850"/>
    <w:pPr>
      <w:ind w:left="709"/>
    </w:pPr>
    <w:rPr>
      <w:sz w:val="14"/>
      <w:szCs w:val="14"/>
    </w:rPr>
  </w:style>
  <w:style w:type="character" w:styleId="Hypertextovodkaz">
    <w:name w:val="Hyperlink"/>
    <w:uiPriority w:val="99"/>
    <w:rsid w:val="003A19CD"/>
    <w:rPr>
      <w:color w:val="0000FF"/>
      <w:u w:val="single"/>
    </w:rPr>
  </w:style>
  <w:style w:type="paragraph" w:customStyle="1" w:styleId="text">
    <w:name w:val="text"/>
    <w:basedOn w:val="Normln"/>
    <w:uiPriority w:val="99"/>
    <w:rsid w:val="00E238D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</w:rPr>
  </w:style>
  <w:style w:type="paragraph" w:customStyle="1" w:styleId="nadpis10">
    <w:name w:val="nadpis1"/>
    <w:basedOn w:val="Normln"/>
    <w:uiPriority w:val="99"/>
    <w:rsid w:val="00E238D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</w:rPr>
  </w:style>
  <w:style w:type="paragraph" w:styleId="Zkladntext3">
    <w:name w:val="Body Text 3"/>
    <w:basedOn w:val="Normln"/>
    <w:link w:val="Zkladntext3Char"/>
    <w:uiPriority w:val="99"/>
    <w:rsid w:val="00A26D1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90630D"/>
    <w:rPr>
      <w:sz w:val="16"/>
      <w:szCs w:val="16"/>
    </w:rPr>
  </w:style>
  <w:style w:type="paragraph" w:customStyle="1" w:styleId="Normln12b">
    <w:name w:val="Normální + 12b"/>
    <w:aliases w:val="Zarovnat do bloku"/>
    <w:basedOn w:val="Normln"/>
    <w:uiPriority w:val="99"/>
    <w:rsid w:val="001A190F"/>
    <w:pPr>
      <w:suppressAutoHyphens/>
      <w:spacing w:after="100" w:afterAutospacing="1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nadpis11">
    <w:name w:val="nadpis11"/>
    <w:basedOn w:val="Normln"/>
    <w:uiPriority w:val="99"/>
    <w:rsid w:val="00D1794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u w:val="single"/>
    </w:rPr>
  </w:style>
  <w:style w:type="paragraph" w:styleId="Obsah6">
    <w:name w:val="toc 6"/>
    <w:basedOn w:val="Normln"/>
    <w:next w:val="Normln"/>
    <w:autoRedefine/>
    <w:uiPriority w:val="99"/>
    <w:semiHidden/>
    <w:rsid w:val="000E5850"/>
    <w:pPr>
      <w:ind w:left="709"/>
    </w:pPr>
    <w:rPr>
      <w:sz w:val="14"/>
      <w:szCs w:val="14"/>
    </w:rPr>
  </w:style>
  <w:style w:type="paragraph" w:styleId="Obsah7">
    <w:name w:val="toc 7"/>
    <w:basedOn w:val="Normln"/>
    <w:next w:val="Normln"/>
    <w:autoRedefine/>
    <w:uiPriority w:val="99"/>
    <w:semiHidden/>
    <w:rsid w:val="00A34042"/>
    <w:pPr>
      <w:ind w:left="1440"/>
    </w:pPr>
  </w:style>
  <w:style w:type="paragraph" w:customStyle="1" w:styleId="CharChar1">
    <w:name w:val="Char Char1"/>
    <w:basedOn w:val="Normln"/>
    <w:rsid w:val="00B343A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Z">
    <w:name w:val="STZ"/>
    <w:basedOn w:val="Normln"/>
    <w:link w:val="STZChar"/>
    <w:uiPriority w:val="99"/>
    <w:qFormat/>
    <w:rsid w:val="00287B3A"/>
    <w:pPr>
      <w:spacing w:before="60"/>
      <w:ind w:firstLine="284"/>
      <w:jc w:val="both"/>
    </w:pPr>
    <w:rPr>
      <w:rFonts w:ascii="Arial" w:hAnsi="Arial"/>
      <w:spacing w:val="-4"/>
      <w:sz w:val="22"/>
      <w:szCs w:val="20"/>
    </w:rPr>
  </w:style>
  <w:style w:type="character" w:customStyle="1" w:styleId="STZChar">
    <w:name w:val="STZ Char"/>
    <w:link w:val="STZ"/>
    <w:uiPriority w:val="99"/>
    <w:rsid w:val="00287B3A"/>
    <w:rPr>
      <w:rFonts w:ascii="Arial" w:hAnsi="Arial"/>
      <w:spacing w:val="-4"/>
      <w:sz w:val="22"/>
    </w:rPr>
  </w:style>
  <w:style w:type="paragraph" w:customStyle="1" w:styleId="Odrky">
    <w:name w:val="Odrážky"/>
    <w:basedOn w:val="Odstavecseseznamem"/>
    <w:qFormat/>
    <w:rsid w:val="005C2CBF"/>
    <w:pPr>
      <w:numPr>
        <w:numId w:val="26"/>
      </w:numPr>
      <w:tabs>
        <w:tab w:val="num" w:pos="360"/>
        <w:tab w:val="num" w:pos="737"/>
      </w:tabs>
      <w:spacing w:after="120"/>
      <w:ind w:left="720" w:firstLine="0"/>
      <w:jc w:val="both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5C2CB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266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70"/>
    <w:rPr>
      <w:rFonts w:ascii="Segoe UI" w:hAnsi="Segoe UI" w:cs="Segoe UI"/>
      <w:sz w:val="18"/>
      <w:szCs w:val="18"/>
    </w:rPr>
  </w:style>
  <w:style w:type="paragraph" w:customStyle="1" w:styleId="TextTZ">
    <w:name w:val="Text TZ"/>
    <w:basedOn w:val="Normln"/>
    <w:qFormat/>
    <w:rsid w:val="000C1D24"/>
    <w:pPr>
      <w:spacing w:after="120"/>
      <w:jc w:val="both"/>
    </w:pPr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55B75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tyl6-mjstyl">
    <w:name w:val="Styl6 - můj styl"/>
    <w:basedOn w:val="Normln"/>
    <w:link w:val="Styl6-mjstylChar"/>
    <w:qFormat/>
    <w:rsid w:val="00634AFD"/>
    <w:pPr>
      <w:autoSpaceDE w:val="0"/>
      <w:autoSpaceDN w:val="0"/>
      <w:spacing w:before="120"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Styl6-mjstylChar">
    <w:name w:val="Styl6 - můj styl Char"/>
    <w:basedOn w:val="Standardnpsmoodstavce"/>
    <w:link w:val="Styl6-mjstyl"/>
    <w:rsid w:val="00634AFD"/>
    <w:rPr>
      <w:rFonts w:ascii="Arial" w:hAnsi="Arial"/>
      <w:sz w:val="24"/>
    </w:rPr>
  </w:style>
  <w:style w:type="paragraph" w:customStyle="1" w:styleId="TableParagraph">
    <w:name w:val="Table Paragraph"/>
    <w:basedOn w:val="Normln"/>
    <w:uiPriority w:val="1"/>
    <w:qFormat/>
    <w:rsid w:val="00A17071"/>
    <w:pPr>
      <w:widowControl w:val="0"/>
      <w:autoSpaceDE w:val="0"/>
      <w:autoSpaceDN w:val="0"/>
      <w:spacing w:line="238" w:lineRule="exact"/>
      <w:ind w:left="38"/>
    </w:pPr>
    <w:rPr>
      <w:rFonts w:ascii="Calibri" w:eastAsia="Calibri" w:hAnsi="Calibri" w:cs="Calibri"/>
      <w:sz w:val="22"/>
      <w:szCs w:val="22"/>
      <w:lang w:bidi="cs-CZ"/>
    </w:rPr>
  </w:style>
  <w:style w:type="table" w:styleId="Mkatabulky">
    <w:name w:val="Table Grid"/>
    <w:basedOn w:val="Normlntabulka"/>
    <w:uiPriority w:val="59"/>
    <w:rsid w:val="00416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F2BF8-F2AA-4C09-B855-414DAB9A4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1913</TotalTime>
  <Pages>6</Pages>
  <Words>565</Words>
  <Characters>3889</Characters>
  <Application>Microsoft Office Word</Application>
  <DocSecurity>0</DocSecurity>
  <Lines>32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Obsah</vt:lpstr>
      <vt:lpstr>Obsah</vt:lpstr>
    </vt:vector>
  </TitlesOfParts>
  <Company>Signál Projekt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svorcik</dc:creator>
  <cp:lastModifiedBy>Hana Kopečková</cp:lastModifiedBy>
  <cp:revision>43</cp:revision>
  <cp:lastPrinted>2020-06-30T07:00:00Z</cp:lastPrinted>
  <dcterms:created xsi:type="dcterms:W3CDTF">2018-12-18T12:05:00Z</dcterms:created>
  <dcterms:modified xsi:type="dcterms:W3CDTF">2020-06-30T07:00:00Z</dcterms:modified>
</cp:coreProperties>
</file>